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81E" w:rsidRDefault="00E21F18" w:rsidP="00EB6C4A">
      <w:pPr>
        <w:spacing w:after="0" w:line="240" w:lineRule="auto"/>
        <w:jc w:val="center"/>
      </w:pPr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7" ShapeID="_x0000_i1025" DrawAspect="Content" ObjectID="_1572689364" r:id="rId7"/>
        </w:object>
      </w:r>
    </w:p>
    <w:p w:rsidR="009C581E" w:rsidRDefault="009C581E" w:rsidP="00EB6C4A">
      <w:pPr>
        <w:spacing w:after="0" w:line="240" w:lineRule="auto"/>
        <w:jc w:val="center"/>
      </w:pPr>
    </w:p>
    <w:p w:rsidR="009C581E" w:rsidRDefault="009C581E" w:rsidP="00EB6C4A">
      <w:pPr>
        <w:spacing w:after="0" w:line="240" w:lineRule="auto"/>
        <w:jc w:val="center"/>
      </w:pPr>
    </w:p>
    <w:p w:rsidR="009C581E" w:rsidRDefault="009C581E" w:rsidP="00EB6C4A">
      <w:pPr>
        <w:spacing w:after="0" w:line="240" w:lineRule="auto"/>
        <w:jc w:val="center"/>
      </w:pPr>
    </w:p>
    <w:p w:rsidR="009C581E" w:rsidRDefault="009C581E" w:rsidP="00EB6C4A">
      <w:pPr>
        <w:spacing w:after="0" w:line="240" w:lineRule="auto"/>
        <w:jc w:val="center"/>
      </w:pPr>
    </w:p>
    <w:p w:rsidR="009C581E" w:rsidRDefault="009C581E" w:rsidP="00EB6C4A">
      <w:pPr>
        <w:spacing w:after="0" w:line="240" w:lineRule="auto"/>
        <w:jc w:val="center"/>
      </w:pPr>
    </w:p>
    <w:p w:rsidR="009C581E" w:rsidRDefault="009C581E" w:rsidP="00EB6C4A">
      <w:pPr>
        <w:spacing w:after="0" w:line="240" w:lineRule="auto"/>
        <w:jc w:val="center"/>
      </w:pPr>
    </w:p>
    <w:p w:rsidR="009C581E" w:rsidRDefault="009C581E" w:rsidP="00EB6C4A">
      <w:pPr>
        <w:spacing w:after="0" w:line="240" w:lineRule="auto"/>
        <w:jc w:val="center"/>
      </w:pPr>
    </w:p>
    <w:p w:rsidR="00EB6C4A" w:rsidRPr="00EB6C4A" w:rsidRDefault="00EB6C4A" w:rsidP="00EB6C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C4A">
        <w:rPr>
          <w:rFonts w:ascii="Times New Roman" w:hAnsi="Times New Roman" w:cs="Times New Roman"/>
          <w:b/>
          <w:sz w:val="24"/>
          <w:szCs w:val="24"/>
        </w:rPr>
        <w:lastRenderedPageBreak/>
        <w:t>Министерство образования и науки Российской Федерации</w:t>
      </w:r>
    </w:p>
    <w:p w:rsidR="00EB6C4A" w:rsidRPr="00EB6C4A" w:rsidRDefault="00EB6C4A" w:rsidP="00EB6C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C4A"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EB6C4A" w:rsidRPr="00EB6C4A" w:rsidRDefault="00EB6C4A" w:rsidP="00EB6C4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C4A">
        <w:rPr>
          <w:rFonts w:ascii="Times New Roman" w:hAnsi="Times New Roman" w:cs="Times New Roman"/>
          <w:b/>
          <w:sz w:val="24"/>
          <w:szCs w:val="24"/>
        </w:rPr>
        <w:t>«Новгородский государственный университет имени Ярослава Мудрого»</w:t>
      </w:r>
    </w:p>
    <w:p w:rsidR="00EB6C4A" w:rsidRPr="00EB6C4A" w:rsidRDefault="00EB6C4A" w:rsidP="00EB6C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C4A">
        <w:rPr>
          <w:rFonts w:ascii="Times New Roman" w:hAnsi="Times New Roman" w:cs="Times New Roman"/>
          <w:b/>
          <w:sz w:val="24"/>
          <w:szCs w:val="24"/>
        </w:rPr>
        <w:t>Институт медицинского образования</w:t>
      </w:r>
    </w:p>
    <w:p w:rsidR="00EB6C4A" w:rsidRPr="00EB6C4A" w:rsidRDefault="00EB6C4A" w:rsidP="00EB6C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C4A">
        <w:rPr>
          <w:rFonts w:ascii="Times New Roman" w:hAnsi="Times New Roman" w:cs="Times New Roman"/>
          <w:b/>
          <w:sz w:val="24"/>
          <w:szCs w:val="24"/>
        </w:rPr>
        <w:t>Кафедра сестринского дела</w:t>
      </w:r>
    </w:p>
    <w:p w:rsidR="00EB6C4A" w:rsidRPr="00EB6C4A" w:rsidRDefault="00EB6C4A" w:rsidP="00EB6C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ind w:left="5160"/>
        <w:rPr>
          <w:rFonts w:ascii="Times New Roman" w:hAnsi="Times New Roman" w:cs="Times New Roman"/>
          <w:b/>
          <w:sz w:val="24"/>
          <w:szCs w:val="24"/>
        </w:rPr>
      </w:pPr>
      <w:r w:rsidRPr="00EB6C4A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EB6C4A" w:rsidRPr="00EB6C4A" w:rsidRDefault="00EB6C4A" w:rsidP="00EB6C4A">
      <w:pPr>
        <w:spacing w:after="0" w:line="240" w:lineRule="auto"/>
        <w:ind w:left="5160"/>
        <w:rPr>
          <w:rFonts w:ascii="Times New Roman" w:hAnsi="Times New Roman" w:cs="Times New Roman"/>
          <w:sz w:val="24"/>
          <w:szCs w:val="24"/>
        </w:rPr>
      </w:pPr>
      <w:r w:rsidRPr="00EB6C4A">
        <w:rPr>
          <w:rFonts w:ascii="Times New Roman" w:hAnsi="Times New Roman" w:cs="Times New Roman"/>
          <w:sz w:val="24"/>
          <w:szCs w:val="24"/>
        </w:rPr>
        <w:t>Директор  ИМО</w:t>
      </w:r>
    </w:p>
    <w:p w:rsidR="00EB6C4A" w:rsidRPr="00EB6C4A" w:rsidRDefault="00EB6C4A" w:rsidP="00EB6C4A">
      <w:pPr>
        <w:spacing w:after="0" w:line="240" w:lineRule="auto"/>
        <w:ind w:left="5160"/>
        <w:rPr>
          <w:rFonts w:ascii="Times New Roman" w:hAnsi="Times New Roman" w:cs="Times New Roman"/>
          <w:sz w:val="24"/>
          <w:szCs w:val="24"/>
        </w:rPr>
      </w:pPr>
      <w:proofErr w:type="spellStart"/>
      <w:r w:rsidRPr="00EB6C4A">
        <w:rPr>
          <w:rFonts w:ascii="Times New Roman" w:hAnsi="Times New Roman" w:cs="Times New Roman"/>
          <w:sz w:val="24"/>
          <w:szCs w:val="24"/>
        </w:rPr>
        <w:t>_______________В.Р.Вебер</w:t>
      </w:r>
      <w:proofErr w:type="spellEnd"/>
    </w:p>
    <w:p w:rsidR="00EB6C4A" w:rsidRPr="00EB6C4A" w:rsidRDefault="00EB6C4A" w:rsidP="00EB6C4A">
      <w:pPr>
        <w:spacing w:after="0" w:line="240" w:lineRule="auto"/>
        <w:ind w:left="5160"/>
        <w:rPr>
          <w:rFonts w:ascii="Times New Roman" w:hAnsi="Times New Roman" w:cs="Times New Roman"/>
          <w:sz w:val="24"/>
          <w:szCs w:val="24"/>
        </w:rPr>
      </w:pPr>
      <w:r w:rsidRPr="00EB6C4A">
        <w:rPr>
          <w:rFonts w:ascii="Times New Roman" w:hAnsi="Times New Roman" w:cs="Times New Roman"/>
          <w:sz w:val="24"/>
          <w:szCs w:val="24"/>
        </w:rPr>
        <w:t>«______»_______________201</w:t>
      </w:r>
      <w:r w:rsidR="00403E7C">
        <w:rPr>
          <w:rFonts w:ascii="Times New Roman" w:hAnsi="Times New Roman" w:cs="Times New Roman"/>
          <w:sz w:val="24"/>
          <w:szCs w:val="24"/>
        </w:rPr>
        <w:t>7</w:t>
      </w:r>
      <w:r w:rsidRPr="00EB6C4A">
        <w:rPr>
          <w:rFonts w:ascii="Times New Roman" w:hAnsi="Times New Roman" w:cs="Times New Roman"/>
          <w:sz w:val="24"/>
          <w:szCs w:val="24"/>
        </w:rPr>
        <w:t>г.</w:t>
      </w:r>
    </w:p>
    <w:p w:rsidR="00EB6C4A" w:rsidRPr="00EB6C4A" w:rsidRDefault="00EB6C4A" w:rsidP="00EB6C4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C4A">
        <w:rPr>
          <w:rFonts w:ascii="Times New Roman" w:hAnsi="Times New Roman" w:cs="Times New Roman"/>
          <w:b/>
          <w:sz w:val="24"/>
          <w:szCs w:val="24"/>
        </w:rPr>
        <w:t>ТЕОРЕТИЧЕСКИЕ ОСНОВЫ СЕСТРИНСКОГО ДЕЛА</w:t>
      </w:r>
    </w:p>
    <w:p w:rsidR="00EB6C4A" w:rsidRPr="00EB6C4A" w:rsidRDefault="00EB6C4A" w:rsidP="00EB6C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C4A">
        <w:rPr>
          <w:rFonts w:ascii="Times New Roman" w:hAnsi="Times New Roman" w:cs="Times New Roman"/>
          <w:b/>
          <w:sz w:val="24"/>
          <w:szCs w:val="24"/>
        </w:rPr>
        <w:t xml:space="preserve">Дисциплина по </w:t>
      </w:r>
      <w:r w:rsidR="00403E7C">
        <w:rPr>
          <w:rFonts w:ascii="Times New Roman" w:hAnsi="Times New Roman" w:cs="Times New Roman"/>
          <w:b/>
          <w:sz w:val="24"/>
          <w:szCs w:val="24"/>
        </w:rPr>
        <w:t xml:space="preserve">специальности </w:t>
      </w:r>
      <w:r w:rsidRPr="00EB6C4A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403E7C">
        <w:rPr>
          <w:rFonts w:ascii="Times New Roman" w:hAnsi="Times New Roman" w:cs="Times New Roman"/>
          <w:b/>
          <w:sz w:val="24"/>
          <w:szCs w:val="24"/>
        </w:rPr>
        <w:t>31.05.01 -</w:t>
      </w:r>
      <w:r w:rsidRPr="00EB6C4A">
        <w:rPr>
          <w:rFonts w:ascii="Times New Roman" w:hAnsi="Times New Roman" w:cs="Times New Roman"/>
          <w:b/>
          <w:sz w:val="24"/>
          <w:szCs w:val="24"/>
        </w:rPr>
        <w:t>лечебное дело</w:t>
      </w:r>
    </w:p>
    <w:p w:rsidR="00403E7C" w:rsidRDefault="00403E7C" w:rsidP="00EB6C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C4A">
        <w:rPr>
          <w:rFonts w:ascii="Times New Roman" w:hAnsi="Times New Roman" w:cs="Times New Roman"/>
          <w:b/>
          <w:sz w:val="24"/>
          <w:szCs w:val="24"/>
        </w:rPr>
        <w:t>Рабочая  программа</w:t>
      </w:r>
    </w:p>
    <w:p w:rsidR="00EB6C4A" w:rsidRPr="00EB6C4A" w:rsidRDefault="00EB6C4A" w:rsidP="00EB6C4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6C4A">
        <w:rPr>
          <w:rFonts w:ascii="Times New Roman" w:hAnsi="Times New Roman" w:cs="Times New Roman"/>
          <w:sz w:val="24"/>
          <w:szCs w:val="24"/>
        </w:rPr>
        <w:tab/>
      </w:r>
      <w:r w:rsidRPr="00EB6C4A">
        <w:rPr>
          <w:rFonts w:ascii="Times New Roman" w:hAnsi="Times New Roman" w:cs="Times New Roman"/>
          <w:sz w:val="24"/>
          <w:szCs w:val="24"/>
        </w:rPr>
        <w:tab/>
      </w:r>
      <w:r w:rsidRPr="00EB6C4A">
        <w:rPr>
          <w:rFonts w:ascii="Times New Roman" w:hAnsi="Times New Roman" w:cs="Times New Roman"/>
          <w:sz w:val="24"/>
          <w:szCs w:val="24"/>
        </w:rPr>
        <w:tab/>
      </w:r>
      <w:r w:rsidRPr="00EB6C4A">
        <w:rPr>
          <w:rFonts w:ascii="Times New Roman" w:hAnsi="Times New Roman" w:cs="Times New Roman"/>
          <w:sz w:val="24"/>
          <w:szCs w:val="24"/>
        </w:rPr>
        <w:tab/>
      </w:r>
      <w:r w:rsidRPr="00EB6C4A">
        <w:rPr>
          <w:rFonts w:ascii="Times New Roman" w:hAnsi="Times New Roman" w:cs="Times New Roman"/>
          <w:sz w:val="24"/>
          <w:szCs w:val="24"/>
        </w:rPr>
        <w:tab/>
      </w:r>
      <w:r w:rsidRPr="00EB6C4A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78"/>
        <w:gridCol w:w="4961"/>
      </w:tblGrid>
      <w:tr w:rsidR="00403E7C" w:rsidRPr="0061611C" w:rsidTr="00D32809">
        <w:trPr>
          <w:trHeight w:val="1795"/>
        </w:trPr>
        <w:tc>
          <w:tcPr>
            <w:tcW w:w="4678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403E7C" w:rsidRPr="0061611C" w:rsidRDefault="00403E7C" w:rsidP="00D328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11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Согласовано:</w:t>
            </w:r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УМ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_______________И.В. </w:t>
            </w:r>
            <w:proofErr w:type="spellStart"/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Богдашова</w:t>
            </w:r>
            <w:proofErr w:type="spellEnd"/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 _____ »   ___________    201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403E7C" w:rsidRPr="0061611C" w:rsidRDefault="00403E7C" w:rsidP="00D32809">
            <w:pPr>
              <w:shd w:val="clear" w:color="auto" w:fill="FFFFFF"/>
              <w:spacing w:after="0" w:line="240" w:lineRule="auto"/>
              <w:ind w:firstLine="244"/>
              <w:rPr>
                <w:rFonts w:ascii="Times New Roman" w:hAnsi="Times New Roman"/>
                <w:sz w:val="24"/>
                <w:szCs w:val="24"/>
              </w:rPr>
            </w:pP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Разработал:</w:t>
            </w:r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ind w:firstLine="2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профессор кафедры СД </w:t>
            </w:r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ind w:firstLine="2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В.А.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Лапотников</w:t>
            </w:r>
            <w:proofErr w:type="gramEnd"/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ind w:firstLine="24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03E7C" w:rsidRPr="0061611C" w:rsidRDefault="00403E7C" w:rsidP="00403E7C">
            <w:pPr>
              <w:shd w:val="clear" w:color="auto" w:fill="FFFFFF"/>
              <w:spacing w:after="0" w:line="240" w:lineRule="auto"/>
              <w:ind w:firstLine="244"/>
              <w:rPr>
                <w:rFonts w:ascii="Times New Roman" w:hAnsi="Times New Roman"/>
                <w:sz w:val="24"/>
                <w:szCs w:val="24"/>
              </w:rPr>
            </w:pP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« _____ » ____________     201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</w:tr>
      <w:tr w:rsidR="00403E7C" w:rsidRPr="0061611C" w:rsidTr="00D32809">
        <w:trPr>
          <w:trHeight w:val="2276"/>
        </w:trPr>
        <w:tc>
          <w:tcPr>
            <w:tcW w:w="4678" w:type="dxa"/>
            <w:tcBorders>
              <w:left w:val="nil"/>
              <w:right w:val="nil"/>
            </w:tcBorders>
            <w:shd w:val="clear" w:color="auto" w:fill="FFFFFF"/>
          </w:tcPr>
          <w:p w:rsidR="00403E7C" w:rsidRPr="0061611C" w:rsidRDefault="00403E7C" w:rsidP="00D328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Зав. выпускающей кафедры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ВБ</w:t>
            </w:r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_____________Зав</w:t>
            </w:r>
            <w:proofErr w:type="gramStart"/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аф</w:t>
            </w:r>
            <w:proofErr w:type="spellEnd"/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Вебер</w:t>
            </w:r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03E7C" w:rsidRPr="0061611C" w:rsidRDefault="00403E7C" w:rsidP="00403E7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« ______»  _________________  201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4961" w:type="dxa"/>
            <w:tcBorders>
              <w:left w:val="nil"/>
              <w:right w:val="nil"/>
            </w:tcBorders>
            <w:shd w:val="clear" w:color="auto" w:fill="FFFFFF"/>
          </w:tcPr>
          <w:p w:rsidR="00403E7C" w:rsidRPr="0061611C" w:rsidRDefault="00403E7C" w:rsidP="00D32809">
            <w:pPr>
              <w:shd w:val="clear" w:color="auto" w:fill="FFFFFF"/>
              <w:spacing w:after="0" w:line="240" w:lineRule="auto"/>
              <w:ind w:firstLine="24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ind w:firstLine="2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Принято на заседании кафедры</w:t>
            </w:r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ind w:firstLine="2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Сестринского дела</w:t>
            </w:r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ind w:firstLine="2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_____________Зав</w:t>
            </w:r>
            <w:proofErr w:type="gramStart"/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аф</w:t>
            </w:r>
            <w:proofErr w:type="spellEnd"/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Г.И. </w:t>
            </w:r>
            <w:proofErr w:type="spellStart"/>
            <w:proofErr w:type="gramStart"/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Чуваков</w:t>
            </w:r>
            <w:proofErr w:type="spellEnd"/>
            <w:proofErr w:type="gramEnd"/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ind w:firstLine="24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ind w:firstLine="2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« ______»  _________________  201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61611C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403E7C" w:rsidRPr="0061611C" w:rsidRDefault="00403E7C" w:rsidP="00D32809">
            <w:pPr>
              <w:shd w:val="clear" w:color="auto" w:fill="FFFFFF"/>
              <w:spacing w:after="0" w:line="240" w:lineRule="auto"/>
              <w:ind w:firstLine="24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B6C4A" w:rsidRPr="00EB6C4A" w:rsidRDefault="00EB6C4A" w:rsidP="00EB6C4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B6C4A" w:rsidRPr="00EB6C4A" w:rsidRDefault="00EB6C4A" w:rsidP="00EB6C4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B6C4A" w:rsidRPr="00EB6C4A" w:rsidRDefault="00EB6C4A" w:rsidP="00EB6C4A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C4A"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ДИСЦИПЛИНЫ</w:t>
      </w:r>
    </w:p>
    <w:p w:rsidR="00EB6C4A" w:rsidRPr="00EB6C4A" w:rsidRDefault="00EB6C4A" w:rsidP="00EB6C4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15"/>
          <w:sz w:val="24"/>
          <w:szCs w:val="24"/>
        </w:rPr>
      </w:pPr>
    </w:p>
    <w:p w:rsidR="00EB6C4A" w:rsidRPr="00EB6C4A" w:rsidRDefault="00EB6C4A" w:rsidP="00EB6C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5"/>
          <w:sz w:val="24"/>
          <w:szCs w:val="24"/>
        </w:rPr>
      </w:pPr>
      <w:r w:rsidRPr="00EB6C4A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  <w:u w:val="single"/>
        </w:rPr>
        <w:t>Целевые  установки обучения</w:t>
      </w:r>
      <w:proofErr w:type="gramStart"/>
      <w:r w:rsidRPr="00EB6C4A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 xml:space="preserve"> :</w:t>
      </w:r>
      <w:r w:rsidRPr="00EB6C4A">
        <w:rPr>
          <w:rFonts w:ascii="Times New Roman" w:hAnsi="Times New Roman" w:cs="Times New Roman"/>
          <w:color w:val="000000"/>
          <w:spacing w:val="-15"/>
          <w:sz w:val="24"/>
          <w:szCs w:val="24"/>
        </w:rPr>
        <w:t>:</w:t>
      </w:r>
      <w:proofErr w:type="gramEnd"/>
    </w:p>
    <w:p w:rsidR="00EB6C4A" w:rsidRPr="00EB6C4A" w:rsidRDefault="00EB6C4A" w:rsidP="00EB6C4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6C4A">
        <w:rPr>
          <w:rFonts w:ascii="Times New Roman" w:hAnsi="Times New Roman" w:cs="Times New Roman"/>
          <w:color w:val="000000"/>
          <w:spacing w:val="-15"/>
          <w:sz w:val="24"/>
          <w:szCs w:val="24"/>
        </w:rPr>
        <w:t>о</w:t>
      </w:r>
      <w:r w:rsidRPr="00EB6C4A">
        <w:rPr>
          <w:rFonts w:ascii="Times New Roman" w:hAnsi="Times New Roman" w:cs="Times New Roman"/>
          <w:sz w:val="24"/>
          <w:szCs w:val="24"/>
        </w:rPr>
        <w:t xml:space="preserve">владение студентами лечебного факультета знаниями теоретических основ сестринского дела </w:t>
      </w:r>
      <w:r w:rsidRPr="00EB6C4A">
        <w:rPr>
          <w:rFonts w:ascii="Times New Roman" w:hAnsi="Times New Roman" w:cs="Times New Roman"/>
          <w:color w:val="000000"/>
          <w:spacing w:val="-5"/>
          <w:sz w:val="24"/>
          <w:szCs w:val="24"/>
        </w:rPr>
        <w:t>сформи</w:t>
      </w:r>
      <w:r w:rsidRPr="00EB6C4A">
        <w:rPr>
          <w:rFonts w:ascii="Times New Roman" w:hAnsi="Times New Roman" w:cs="Times New Roman"/>
          <w:color w:val="000000"/>
          <w:spacing w:val="-6"/>
          <w:sz w:val="24"/>
          <w:szCs w:val="24"/>
        </w:rPr>
        <w:t>ровать целостное представление и понимание студентами эволюции теорети</w:t>
      </w:r>
      <w:r w:rsidRPr="00EB6C4A">
        <w:rPr>
          <w:rFonts w:ascii="Times New Roman" w:hAnsi="Times New Roman" w:cs="Times New Roman"/>
          <w:color w:val="000000"/>
          <w:spacing w:val="-5"/>
          <w:sz w:val="24"/>
          <w:szCs w:val="24"/>
        </w:rPr>
        <w:t>ческих подходов к сестринскому делу в мире, их влияния на статус медсест</w:t>
      </w:r>
      <w:r w:rsidRPr="00EB6C4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ры, ее образование, практическую деятельность и научные исследования; </w:t>
      </w:r>
    </w:p>
    <w:p w:rsidR="00EB6C4A" w:rsidRPr="00EB6C4A" w:rsidRDefault="00EB6C4A" w:rsidP="00EB6C4A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6C4A">
        <w:rPr>
          <w:rFonts w:ascii="Times New Roman" w:hAnsi="Times New Roman" w:cs="Times New Roman"/>
          <w:sz w:val="24"/>
          <w:szCs w:val="24"/>
        </w:rPr>
        <w:t xml:space="preserve"> обеспечить системное усвоение студентами теоретических основ сестринского дела для осуществления  (в соответствии с приказом МЗ РФ № 239н  от 19 марта </w:t>
      </w:r>
      <w:smartTag w:uri="urn:schemas-microsoft-com:office:smarttags" w:element="metricconverter">
        <w:smartTagPr>
          <w:attr w:name="ProductID" w:val="2012 г"/>
        </w:smartTagPr>
        <w:r w:rsidRPr="00EB6C4A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EB6C4A">
        <w:rPr>
          <w:rFonts w:ascii="Times New Roman" w:hAnsi="Times New Roman" w:cs="Times New Roman"/>
          <w:sz w:val="24"/>
          <w:szCs w:val="24"/>
        </w:rPr>
        <w:t>.) медицинской деятельности на следующих должностях среднего медицинского персонала: медицинская сестра; медицинская сестра палатная (постовая); медицинская сестра участковая; медицинская сестра процедурной; медицинская сестра перевязочной; медицинская сестра приемного отделения; медицинская сестра по приему вызовов скорой медицинской помощи и передаче их выездным бригадам скорой медицинской помощи; медицинский регистратор.</w:t>
      </w:r>
    </w:p>
    <w:p w:rsidR="00D32809" w:rsidRDefault="00EB6C4A" w:rsidP="00EB6C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6C4A">
        <w:rPr>
          <w:rFonts w:ascii="Times New Roman" w:hAnsi="Times New Roman" w:cs="Times New Roman"/>
          <w:sz w:val="24"/>
          <w:szCs w:val="24"/>
        </w:rPr>
        <w:t xml:space="preserve">С учетом целевой установки в </w:t>
      </w:r>
      <w:r w:rsidRPr="00EB6C4A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Pr="00EB6C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6C4A">
        <w:rPr>
          <w:rFonts w:ascii="Times New Roman" w:hAnsi="Times New Roman" w:cs="Times New Roman"/>
          <w:sz w:val="24"/>
          <w:szCs w:val="24"/>
        </w:rPr>
        <w:t>курса входит</w:t>
      </w:r>
      <w:r w:rsidR="00D32809">
        <w:rPr>
          <w:rFonts w:ascii="Times New Roman" w:hAnsi="Times New Roman" w:cs="Times New Roman"/>
          <w:sz w:val="24"/>
          <w:szCs w:val="24"/>
        </w:rPr>
        <w:t>:</w:t>
      </w:r>
    </w:p>
    <w:p w:rsidR="00D32809" w:rsidRDefault="00D32809" w:rsidP="00D32809">
      <w:pPr>
        <w:pStyle w:val="Style8"/>
        <w:widowControl/>
        <w:numPr>
          <w:ilvl w:val="0"/>
          <w:numId w:val="13"/>
        </w:numPr>
        <w:tabs>
          <w:tab w:val="left" w:pos="422"/>
        </w:tabs>
        <w:jc w:val="both"/>
        <w:rPr>
          <w:rStyle w:val="FontStyle31"/>
          <w:b w:val="0"/>
        </w:rPr>
      </w:pPr>
      <w:r>
        <w:rPr>
          <w:rStyle w:val="FontStyle31"/>
          <w:b w:val="0"/>
        </w:rPr>
        <w:t xml:space="preserve">формирование знаний и понимания студентами значимости сестринских знаний, умений и навыков для эффективности их будущей профессиональной деятельности, возможностей саморазвития и самообразования; </w:t>
      </w:r>
    </w:p>
    <w:p w:rsidR="00D32809" w:rsidRDefault="00D32809" w:rsidP="00D32809">
      <w:pPr>
        <w:pStyle w:val="Style8"/>
        <w:widowControl/>
        <w:numPr>
          <w:ilvl w:val="0"/>
          <w:numId w:val="13"/>
        </w:numPr>
        <w:tabs>
          <w:tab w:val="left" w:pos="422"/>
        </w:tabs>
        <w:jc w:val="both"/>
        <w:rPr>
          <w:rStyle w:val="FontStyle31"/>
          <w:b w:val="0"/>
        </w:rPr>
      </w:pPr>
      <w:r>
        <w:rPr>
          <w:rStyle w:val="FontStyle31"/>
          <w:b w:val="0"/>
        </w:rPr>
        <w:t>формирование системы сестринских знаний, умений, позволяющих в будущем выстраивать на научной основе процессы профессиональной деятельности, общения, связанные с мотивацией, обучением и управлением персоналом;</w:t>
      </w:r>
    </w:p>
    <w:p w:rsidR="00D32809" w:rsidRDefault="00D32809" w:rsidP="00D32809">
      <w:pPr>
        <w:pStyle w:val="Style8"/>
        <w:widowControl/>
        <w:numPr>
          <w:ilvl w:val="0"/>
          <w:numId w:val="13"/>
        </w:numPr>
        <w:tabs>
          <w:tab w:val="left" w:pos="422"/>
        </w:tabs>
        <w:jc w:val="both"/>
        <w:rPr>
          <w:rStyle w:val="FontStyle31"/>
          <w:b w:val="0"/>
        </w:rPr>
      </w:pPr>
      <w:r>
        <w:rPr>
          <w:rStyle w:val="FontStyle31"/>
          <w:b w:val="0"/>
        </w:rPr>
        <w:t>формирование знаний и умений применения сестринских знаний в конкретных жизненных личных и профессиональных ситуациях;</w:t>
      </w:r>
    </w:p>
    <w:p w:rsidR="00D32809" w:rsidRPr="00851603" w:rsidRDefault="00D32809" w:rsidP="00D32809">
      <w:pPr>
        <w:pStyle w:val="Style8"/>
        <w:widowControl/>
        <w:numPr>
          <w:ilvl w:val="0"/>
          <w:numId w:val="13"/>
        </w:numPr>
        <w:tabs>
          <w:tab w:val="left" w:pos="422"/>
        </w:tabs>
        <w:jc w:val="both"/>
        <w:rPr>
          <w:rStyle w:val="FontStyle31"/>
          <w:b w:val="0"/>
        </w:rPr>
      </w:pPr>
      <w:r>
        <w:rPr>
          <w:rStyle w:val="FontStyle31"/>
          <w:b w:val="0"/>
        </w:rPr>
        <w:t>развитие рефлексии, самообразования, коммуникативных умений в коллективной работе в ЛПУ.</w:t>
      </w:r>
    </w:p>
    <w:p w:rsidR="00D32809" w:rsidRPr="0030419C" w:rsidRDefault="00D32809" w:rsidP="00D32809">
      <w:pPr>
        <w:pStyle w:val="Style4"/>
        <w:widowControl/>
        <w:tabs>
          <w:tab w:val="left" w:pos="422"/>
        </w:tabs>
        <w:spacing w:line="240" w:lineRule="auto"/>
        <w:rPr>
          <w:rFonts w:eastAsia="SimSun"/>
          <w:lang w:eastAsia="zh-CN"/>
        </w:rPr>
      </w:pPr>
    </w:p>
    <w:p w:rsidR="00951918" w:rsidRPr="0030419C" w:rsidRDefault="00EB6C4A" w:rsidP="00951918">
      <w:pPr>
        <w:pStyle w:val="Style4"/>
        <w:widowControl/>
        <w:tabs>
          <w:tab w:val="left" w:pos="422"/>
        </w:tabs>
        <w:spacing w:line="240" w:lineRule="auto"/>
        <w:rPr>
          <w:rStyle w:val="FontStyle31"/>
          <w:caps/>
        </w:rPr>
      </w:pPr>
      <w:r w:rsidRPr="00EB6C4A">
        <w:t xml:space="preserve"> </w:t>
      </w:r>
      <w:r w:rsidR="00951918" w:rsidRPr="0030419C">
        <w:rPr>
          <w:rStyle w:val="FontStyle31"/>
          <w:caps/>
        </w:rPr>
        <w:t>2.</w:t>
      </w:r>
      <w:r w:rsidR="00951918">
        <w:rPr>
          <w:rStyle w:val="FontStyle31"/>
          <w:caps/>
        </w:rPr>
        <w:t xml:space="preserve">Место учебной дисциплины в структуре ОП. </w:t>
      </w:r>
      <w:r w:rsidR="00951918" w:rsidRPr="0030419C">
        <w:rPr>
          <w:rStyle w:val="FontStyle31"/>
          <w:caps/>
        </w:rPr>
        <w:t xml:space="preserve"> </w:t>
      </w:r>
    </w:p>
    <w:p w:rsidR="00F86FFB" w:rsidRDefault="00951918" w:rsidP="00951918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lang w:eastAsia="ar-SA"/>
        </w:rPr>
        <w:t xml:space="preserve">   Учебная дисциплина «Теоретические основы сестринского дела» </w:t>
      </w:r>
      <w:r w:rsidRPr="0030419C">
        <w:rPr>
          <w:rFonts w:ascii="Times New Roman" w:hAnsi="Times New Roman"/>
          <w:lang w:eastAsia="ar-SA"/>
        </w:rPr>
        <w:t xml:space="preserve">входит в </w:t>
      </w:r>
      <w:r>
        <w:rPr>
          <w:rFonts w:ascii="Times New Roman" w:hAnsi="Times New Roman"/>
          <w:lang w:eastAsia="ar-SA"/>
        </w:rPr>
        <w:t xml:space="preserve">вариативную часть </w:t>
      </w:r>
      <w:r w:rsidR="00F86FFB">
        <w:rPr>
          <w:rFonts w:ascii="Times New Roman" w:hAnsi="Times New Roman"/>
          <w:lang w:eastAsia="ar-SA"/>
        </w:rPr>
        <w:t xml:space="preserve">Блока </w:t>
      </w:r>
      <w:r w:rsidR="004F1546">
        <w:rPr>
          <w:rFonts w:ascii="Times New Roman" w:hAnsi="Times New Roman"/>
          <w:lang w:eastAsia="ar-SA"/>
        </w:rPr>
        <w:t>1   «Дисциплины»</w:t>
      </w:r>
      <w:proofErr w:type="gramStart"/>
      <w:r w:rsidR="004F1546">
        <w:rPr>
          <w:rFonts w:ascii="Times New Roman" w:hAnsi="Times New Roman"/>
          <w:lang w:eastAsia="ar-SA"/>
        </w:rPr>
        <w:t xml:space="preserve"> </w:t>
      </w:r>
      <w:r w:rsidR="00F86FFB">
        <w:rPr>
          <w:rFonts w:ascii="Times New Roman" w:hAnsi="Times New Roman"/>
          <w:lang w:eastAsia="ar-SA"/>
        </w:rPr>
        <w:t>.</w:t>
      </w:r>
      <w:proofErr w:type="gramEnd"/>
    </w:p>
    <w:p w:rsidR="00951918" w:rsidRDefault="00951918" w:rsidP="00951918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lang w:eastAsia="ar-SA"/>
        </w:rPr>
        <w:t xml:space="preserve"> </w:t>
      </w:r>
      <w:r w:rsidR="006A078F">
        <w:rPr>
          <w:rFonts w:ascii="Times New Roman" w:hAnsi="Times New Roman"/>
          <w:lang w:eastAsia="ar-SA"/>
        </w:rPr>
        <w:t>Изучение УД основывается на знаниях, полученных при изучении следующих УД: биоэтика, психология, анатомии человека, нормальной физиологии, микробиологии, вирусологии, гигиена, практика учебная по получению первичных профессиональных умений и навыков, в том числе первичных умений и навыков научно-исследовательской деятельности, практики производственной «Помощник младшего медицинского персонала».</w:t>
      </w:r>
    </w:p>
    <w:p w:rsidR="006A078F" w:rsidRDefault="006A078F" w:rsidP="00951918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  <w:lang w:eastAsia="ar-SA"/>
        </w:rPr>
        <w:t xml:space="preserve">Освоение УД «Теоретические основы сестринского дела» необходимо, как предшествующее при изучении следующих УД: </w:t>
      </w:r>
      <w:r w:rsidR="00F53EC4">
        <w:rPr>
          <w:rFonts w:ascii="Times New Roman" w:hAnsi="Times New Roman"/>
          <w:lang w:eastAsia="ar-SA"/>
        </w:rPr>
        <w:t>гигиены, общественное здоровье</w:t>
      </w:r>
      <w:r>
        <w:rPr>
          <w:rFonts w:ascii="Times New Roman" w:hAnsi="Times New Roman"/>
          <w:lang w:eastAsia="ar-SA"/>
        </w:rPr>
        <w:t xml:space="preserve"> </w:t>
      </w:r>
      <w:r w:rsidR="00F53EC4">
        <w:rPr>
          <w:rFonts w:ascii="Times New Roman" w:hAnsi="Times New Roman"/>
          <w:lang w:eastAsia="ar-SA"/>
        </w:rPr>
        <w:t>и здравоохранение, экономика здравоохранения, эпидемиология, медицинская реабилитация, практики производственной «Помощник палатной медицинской сестры», «Помощник процедурной медицинской сестры».</w:t>
      </w:r>
    </w:p>
    <w:p w:rsidR="00F86FFB" w:rsidRDefault="00F86FFB" w:rsidP="00951918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/>
        </w:rPr>
      </w:pPr>
    </w:p>
    <w:p w:rsidR="00F86FFB" w:rsidRDefault="00F86FFB" w:rsidP="00F86FFB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F86FFB">
        <w:rPr>
          <w:rFonts w:ascii="Times New Roman" w:hAnsi="Times New Roman"/>
          <w:b/>
          <w:sz w:val="28"/>
          <w:szCs w:val="28"/>
        </w:rPr>
        <w:t>3. Требования к результатам освоения учебной дисциплин</w:t>
      </w:r>
      <w:proofErr w:type="gramStart"/>
      <w:r w:rsidRPr="00F86FFB">
        <w:rPr>
          <w:rFonts w:ascii="Times New Roman" w:hAnsi="Times New Roman"/>
          <w:b/>
          <w:sz w:val="28"/>
          <w:szCs w:val="28"/>
        </w:rPr>
        <w:t>ы</w:t>
      </w:r>
      <w:r>
        <w:rPr>
          <w:rFonts w:ascii="Times New Roman" w:hAnsi="Times New Roman"/>
          <w:b/>
          <w:sz w:val="28"/>
          <w:szCs w:val="28"/>
        </w:rPr>
        <w:t>(</w:t>
      </w:r>
      <w:proofErr w:type="gramEnd"/>
      <w:r>
        <w:rPr>
          <w:rFonts w:ascii="Times New Roman" w:hAnsi="Times New Roman"/>
          <w:b/>
          <w:sz w:val="28"/>
          <w:szCs w:val="28"/>
        </w:rPr>
        <w:t>УД)</w:t>
      </w:r>
    </w:p>
    <w:p w:rsidR="00F86FFB" w:rsidRDefault="00F86FFB" w:rsidP="00F86FFB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F86FFB">
        <w:rPr>
          <w:rFonts w:ascii="Times New Roman" w:hAnsi="Times New Roman"/>
          <w:sz w:val="24"/>
          <w:szCs w:val="24"/>
        </w:rPr>
        <w:t>Про</w:t>
      </w:r>
      <w:r>
        <w:rPr>
          <w:rFonts w:ascii="Times New Roman" w:hAnsi="Times New Roman"/>
          <w:sz w:val="24"/>
          <w:szCs w:val="24"/>
        </w:rPr>
        <w:t>цесс изучения УД направлен на формирование компетенций:</w:t>
      </w:r>
    </w:p>
    <w:p w:rsidR="00C75EE5" w:rsidRPr="00F86FFB" w:rsidRDefault="00C75EE5" w:rsidP="00F86FFB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B829F3" w:rsidRPr="00B829F3" w:rsidRDefault="00B829F3" w:rsidP="00B829F3">
      <w:pPr>
        <w:tabs>
          <w:tab w:val="left" w:pos="0"/>
        </w:tabs>
        <w:suppressAutoHyphens/>
        <w:spacing w:after="0" w:line="36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ОПК-6 </w:t>
      </w:r>
      <w:r w:rsidRPr="00B829F3">
        <w:rPr>
          <w:rFonts w:ascii="Times New Roman" w:hAnsi="Times New Roman" w:cs="Times New Roman"/>
        </w:rPr>
        <w:t>- Готовностью к ведению медицинской документации (ОПК-6);</w:t>
      </w:r>
    </w:p>
    <w:p w:rsidR="00F35AAF" w:rsidRDefault="00F35AAF" w:rsidP="00951918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ОПК-10 – Готовностью к обеспечению организации ухода за больными и оказанию первичной доврачебной медико-санитарной помощи</w:t>
      </w:r>
    </w:p>
    <w:p w:rsidR="004F1546" w:rsidRDefault="004F1546" w:rsidP="00951918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ПК-15 </w:t>
      </w:r>
      <w:r w:rsidR="00FE07FB">
        <w:rPr>
          <w:rFonts w:ascii="Times New Roman" w:hAnsi="Times New Roman"/>
        </w:rPr>
        <w:t xml:space="preserve">– Готовность к обучению пациентов и их родственников основным </w:t>
      </w:r>
      <w:r w:rsidR="00C75EE5">
        <w:rPr>
          <w:rFonts w:ascii="Times New Roman" w:hAnsi="Times New Roman"/>
        </w:rPr>
        <w:t>гигиеническим мероприятиям оздоровительного характера, навыкам самоконтроля основных физиологических показателей, способствующим сохранению и укреплению здоровья, профилактике заболеваний.</w:t>
      </w:r>
    </w:p>
    <w:p w:rsidR="00951918" w:rsidRDefault="00951918" w:rsidP="0095191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4E44">
        <w:rPr>
          <w:rFonts w:ascii="Times New Roman" w:hAnsi="Times New Roman"/>
          <w:sz w:val="24"/>
          <w:szCs w:val="24"/>
        </w:rPr>
        <w:t>Компетенции, представлены в таблице 1, показывает, что студент должен знать, уметь и владеть в результате освоения учебно</w:t>
      </w:r>
      <w:r w:rsidR="00920CBF">
        <w:rPr>
          <w:rFonts w:ascii="Times New Roman" w:hAnsi="Times New Roman"/>
          <w:sz w:val="24"/>
          <w:szCs w:val="24"/>
        </w:rPr>
        <w:t>й</w:t>
      </w:r>
      <w:r w:rsidRPr="002D4E44">
        <w:rPr>
          <w:rFonts w:ascii="Times New Roman" w:hAnsi="Times New Roman"/>
          <w:sz w:val="24"/>
          <w:szCs w:val="24"/>
        </w:rPr>
        <w:t xml:space="preserve"> </w:t>
      </w:r>
      <w:r w:rsidR="00920CBF">
        <w:rPr>
          <w:rFonts w:ascii="Times New Roman" w:hAnsi="Times New Roman"/>
          <w:sz w:val="24"/>
          <w:szCs w:val="24"/>
        </w:rPr>
        <w:t>дисциплины</w:t>
      </w:r>
      <w:r w:rsidRPr="002D4E44">
        <w:rPr>
          <w:rFonts w:ascii="Times New Roman" w:hAnsi="Times New Roman"/>
          <w:sz w:val="24"/>
          <w:szCs w:val="24"/>
        </w:rPr>
        <w:t>.</w:t>
      </w:r>
    </w:p>
    <w:p w:rsidR="00920CBF" w:rsidRPr="002D4E44" w:rsidRDefault="00920CBF" w:rsidP="0095191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8"/>
        <w:tblW w:w="9718" w:type="dxa"/>
        <w:tblLayout w:type="fixed"/>
        <w:tblLook w:val="01E0"/>
      </w:tblPr>
      <w:tblGrid>
        <w:gridCol w:w="795"/>
        <w:gridCol w:w="1080"/>
        <w:gridCol w:w="2803"/>
        <w:gridCol w:w="3230"/>
        <w:gridCol w:w="1810"/>
      </w:tblGrid>
      <w:tr w:rsidR="00920CBF" w:rsidRPr="00217F0F" w:rsidTr="00920CBF">
        <w:tc>
          <w:tcPr>
            <w:tcW w:w="795" w:type="dxa"/>
          </w:tcPr>
          <w:p w:rsidR="00920CBF" w:rsidRPr="00217F0F" w:rsidRDefault="00920CBF" w:rsidP="00920CBF">
            <w:pPr>
              <w:tabs>
                <w:tab w:val="left" w:pos="3360"/>
              </w:tabs>
              <w:jc w:val="center"/>
              <w:rPr>
                <w:rStyle w:val="FontStyle38"/>
                <w:b/>
                <w:sz w:val="24"/>
                <w:szCs w:val="24"/>
              </w:rPr>
            </w:pPr>
            <w:r w:rsidRPr="00217F0F">
              <w:rPr>
                <w:rStyle w:val="FontStyle38"/>
                <w:b/>
                <w:sz w:val="24"/>
                <w:szCs w:val="24"/>
              </w:rPr>
              <w:lastRenderedPageBreak/>
              <w:t xml:space="preserve">Код </w:t>
            </w:r>
          </w:p>
          <w:p w:rsidR="00920CBF" w:rsidRPr="00217F0F" w:rsidRDefault="00920CBF" w:rsidP="00920CBF">
            <w:pPr>
              <w:pStyle w:val="Style5"/>
              <w:widowControl/>
              <w:tabs>
                <w:tab w:val="left" w:pos="4210"/>
              </w:tabs>
              <w:spacing w:line="240" w:lineRule="auto"/>
              <w:ind w:firstLine="0"/>
              <w:jc w:val="center"/>
              <w:rPr>
                <w:rStyle w:val="FontStyle38"/>
              </w:rPr>
            </w:pPr>
            <w:r w:rsidRPr="00217F0F">
              <w:rPr>
                <w:rStyle w:val="FontStyle38"/>
                <w:b/>
              </w:rPr>
              <w:t>компетенции</w:t>
            </w:r>
          </w:p>
        </w:tc>
        <w:tc>
          <w:tcPr>
            <w:tcW w:w="1080" w:type="dxa"/>
          </w:tcPr>
          <w:p w:rsidR="00920CBF" w:rsidRPr="00217F0F" w:rsidRDefault="00920CBF" w:rsidP="00920CBF">
            <w:pPr>
              <w:tabs>
                <w:tab w:val="left" w:pos="3360"/>
              </w:tabs>
              <w:jc w:val="center"/>
              <w:rPr>
                <w:rStyle w:val="FontStyle38"/>
                <w:b/>
                <w:sz w:val="24"/>
                <w:szCs w:val="24"/>
              </w:rPr>
            </w:pPr>
            <w:r w:rsidRPr="00217F0F">
              <w:rPr>
                <w:rStyle w:val="FontStyle38"/>
                <w:b/>
                <w:sz w:val="24"/>
                <w:szCs w:val="24"/>
              </w:rPr>
              <w:t>Уровень освоения компетенции</w:t>
            </w:r>
          </w:p>
        </w:tc>
        <w:tc>
          <w:tcPr>
            <w:tcW w:w="2803" w:type="dxa"/>
          </w:tcPr>
          <w:p w:rsidR="00920CBF" w:rsidRPr="00217F0F" w:rsidRDefault="00920CBF" w:rsidP="00920CBF">
            <w:pPr>
              <w:tabs>
                <w:tab w:val="left" w:pos="3360"/>
              </w:tabs>
              <w:jc w:val="center"/>
              <w:rPr>
                <w:rStyle w:val="FontStyle38"/>
                <w:b/>
                <w:sz w:val="24"/>
                <w:szCs w:val="24"/>
              </w:rPr>
            </w:pPr>
            <w:r w:rsidRPr="00217F0F">
              <w:rPr>
                <w:rStyle w:val="FontStyle38"/>
                <w:b/>
                <w:sz w:val="24"/>
                <w:szCs w:val="24"/>
              </w:rPr>
              <w:t>Знать</w:t>
            </w:r>
          </w:p>
        </w:tc>
        <w:tc>
          <w:tcPr>
            <w:tcW w:w="3230" w:type="dxa"/>
          </w:tcPr>
          <w:p w:rsidR="00920CBF" w:rsidRPr="00217F0F" w:rsidRDefault="00920CBF" w:rsidP="00920CBF">
            <w:pPr>
              <w:tabs>
                <w:tab w:val="left" w:pos="3360"/>
              </w:tabs>
              <w:jc w:val="center"/>
              <w:rPr>
                <w:rStyle w:val="FontStyle38"/>
                <w:b/>
                <w:sz w:val="24"/>
                <w:szCs w:val="24"/>
              </w:rPr>
            </w:pPr>
            <w:r w:rsidRPr="00217F0F">
              <w:rPr>
                <w:rStyle w:val="FontStyle38"/>
                <w:b/>
                <w:sz w:val="24"/>
                <w:szCs w:val="24"/>
              </w:rPr>
              <w:t>Уметь</w:t>
            </w:r>
          </w:p>
        </w:tc>
        <w:tc>
          <w:tcPr>
            <w:tcW w:w="1810" w:type="dxa"/>
          </w:tcPr>
          <w:p w:rsidR="00920CBF" w:rsidRPr="00217F0F" w:rsidRDefault="00920CBF" w:rsidP="00920CBF">
            <w:pPr>
              <w:tabs>
                <w:tab w:val="left" w:pos="3360"/>
              </w:tabs>
              <w:jc w:val="center"/>
              <w:rPr>
                <w:rStyle w:val="FontStyle38"/>
                <w:b/>
                <w:sz w:val="24"/>
                <w:szCs w:val="24"/>
              </w:rPr>
            </w:pPr>
            <w:r w:rsidRPr="00217F0F">
              <w:rPr>
                <w:rStyle w:val="FontStyle38"/>
                <w:b/>
                <w:sz w:val="24"/>
                <w:szCs w:val="24"/>
              </w:rPr>
              <w:t>Владеть</w:t>
            </w:r>
          </w:p>
        </w:tc>
      </w:tr>
      <w:tr w:rsidR="00920CBF" w:rsidRPr="00217F0F" w:rsidTr="00920CBF">
        <w:tc>
          <w:tcPr>
            <w:tcW w:w="795" w:type="dxa"/>
          </w:tcPr>
          <w:p w:rsidR="00920CBF" w:rsidRPr="00217F0F" w:rsidRDefault="00920CBF" w:rsidP="00920CBF">
            <w:pPr>
              <w:pStyle w:val="Style5"/>
              <w:widowControl/>
              <w:tabs>
                <w:tab w:val="left" w:pos="4210"/>
              </w:tabs>
              <w:spacing w:line="360" w:lineRule="auto"/>
              <w:ind w:firstLine="0"/>
              <w:rPr>
                <w:b/>
              </w:rPr>
            </w:pPr>
            <w:r>
              <w:rPr>
                <w:b/>
              </w:rPr>
              <w:t>ОПК -6</w:t>
            </w:r>
          </w:p>
        </w:tc>
        <w:tc>
          <w:tcPr>
            <w:tcW w:w="1080" w:type="dxa"/>
          </w:tcPr>
          <w:p w:rsidR="00920CBF" w:rsidRPr="00CF3F24" w:rsidRDefault="00920CBF" w:rsidP="00920CBF">
            <w:pPr>
              <w:pStyle w:val="Style5"/>
              <w:widowControl/>
              <w:tabs>
                <w:tab w:val="left" w:pos="4210"/>
              </w:tabs>
              <w:spacing w:line="360" w:lineRule="auto"/>
              <w:ind w:firstLine="0"/>
              <w:rPr>
                <w:rStyle w:val="FontStyle38"/>
              </w:rPr>
            </w:pPr>
            <w:r w:rsidRPr="00CF3F24">
              <w:rPr>
                <w:rStyle w:val="FontStyle38"/>
              </w:rPr>
              <w:t xml:space="preserve">Базовый </w:t>
            </w:r>
          </w:p>
        </w:tc>
        <w:tc>
          <w:tcPr>
            <w:tcW w:w="2803" w:type="dxa"/>
          </w:tcPr>
          <w:p w:rsidR="00920CBF" w:rsidRPr="00CF3F24" w:rsidRDefault="00920CBF" w:rsidP="00920CBF">
            <w:r w:rsidRPr="00CF3F24">
              <w:t>-организацию поста медсестры;</w:t>
            </w:r>
          </w:p>
          <w:p w:rsidR="00920CBF" w:rsidRPr="00CF3F24" w:rsidRDefault="00920CBF" w:rsidP="00920CBF">
            <w:r w:rsidRPr="00CF3F24">
              <w:t xml:space="preserve">- правила ведение журналов передачи дежурств; </w:t>
            </w:r>
          </w:p>
          <w:p w:rsidR="00920CBF" w:rsidRPr="00CF3F24" w:rsidRDefault="00920CBF" w:rsidP="00920CBF">
            <w:r w:rsidRPr="00CF3F24">
              <w:t>- правила учета дорогостоящих, сильнодействующих, и наркотических лекарств;</w:t>
            </w:r>
          </w:p>
          <w:p w:rsidR="00920CBF" w:rsidRPr="00CF3F24" w:rsidRDefault="00920CBF" w:rsidP="00920CBF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rPr>
                <w:color w:val="000000"/>
                <w:spacing w:val="-5"/>
              </w:rPr>
            </w:pPr>
            <w:r w:rsidRPr="00CF3F24">
              <w:rPr>
                <w:color w:val="000000"/>
              </w:rPr>
              <w:t>- документацию приемного отделения стационара.</w:t>
            </w:r>
          </w:p>
          <w:p w:rsidR="00920CBF" w:rsidRPr="00CF3F24" w:rsidRDefault="00920CBF" w:rsidP="00920CBF">
            <w:pPr>
              <w:pStyle w:val="Style5"/>
              <w:widowControl/>
              <w:tabs>
                <w:tab w:val="left" w:pos="4210"/>
              </w:tabs>
              <w:spacing w:line="240" w:lineRule="auto"/>
              <w:ind w:firstLine="0"/>
              <w:rPr>
                <w:rStyle w:val="FontStyle38"/>
              </w:rPr>
            </w:pPr>
          </w:p>
        </w:tc>
        <w:tc>
          <w:tcPr>
            <w:tcW w:w="3230" w:type="dxa"/>
          </w:tcPr>
          <w:p w:rsidR="00920CBF" w:rsidRPr="00B829F3" w:rsidRDefault="00920CBF" w:rsidP="00920CBF">
            <w:pPr>
              <w:pStyle w:val="Style6"/>
              <w:widowControl/>
              <w:spacing w:before="5" w:line="240" w:lineRule="auto"/>
              <w:ind w:firstLine="0"/>
              <w:rPr>
                <w:sz w:val="20"/>
                <w:szCs w:val="20"/>
              </w:rPr>
            </w:pPr>
            <w:r w:rsidRPr="00B829F3">
              <w:rPr>
                <w:sz w:val="20"/>
                <w:szCs w:val="20"/>
              </w:rPr>
              <w:t xml:space="preserve">- заполнять заявки к специалистам, в лабораторию; </w:t>
            </w:r>
          </w:p>
          <w:p w:rsidR="00920CBF" w:rsidRPr="00B829F3" w:rsidRDefault="00920CBF" w:rsidP="00920CBF">
            <w:pPr>
              <w:pStyle w:val="Style6"/>
              <w:widowControl/>
              <w:spacing w:before="5" w:line="240" w:lineRule="auto"/>
              <w:ind w:firstLine="0"/>
              <w:rPr>
                <w:sz w:val="20"/>
                <w:szCs w:val="20"/>
              </w:rPr>
            </w:pPr>
            <w:r w:rsidRPr="00B829F3">
              <w:rPr>
                <w:sz w:val="20"/>
                <w:szCs w:val="20"/>
              </w:rPr>
              <w:t xml:space="preserve">- составлять сводки о движении пациентов в отделении; </w:t>
            </w:r>
          </w:p>
          <w:p w:rsidR="00920CBF" w:rsidRPr="00B829F3" w:rsidRDefault="00920CBF" w:rsidP="00920CBF">
            <w:pPr>
              <w:pStyle w:val="Style6"/>
              <w:widowControl/>
              <w:spacing w:before="5" w:line="240" w:lineRule="auto"/>
              <w:ind w:firstLine="0"/>
              <w:rPr>
                <w:sz w:val="20"/>
                <w:szCs w:val="20"/>
              </w:rPr>
            </w:pPr>
            <w:r w:rsidRPr="00B829F3">
              <w:rPr>
                <w:sz w:val="20"/>
                <w:szCs w:val="20"/>
              </w:rPr>
              <w:t>- заполнять требования в аптеку;</w:t>
            </w:r>
          </w:p>
          <w:p w:rsidR="00920CBF" w:rsidRPr="00B829F3" w:rsidRDefault="00920CBF" w:rsidP="00920CBF">
            <w:pPr>
              <w:pStyle w:val="Style6"/>
              <w:widowControl/>
              <w:spacing w:before="5" w:line="240" w:lineRule="auto"/>
              <w:ind w:firstLine="0"/>
              <w:rPr>
                <w:sz w:val="20"/>
                <w:szCs w:val="20"/>
              </w:rPr>
            </w:pPr>
            <w:r w:rsidRPr="00B829F3">
              <w:rPr>
                <w:sz w:val="20"/>
                <w:szCs w:val="20"/>
              </w:rPr>
              <w:t xml:space="preserve">- вести журнал учета наркотических веществ; </w:t>
            </w:r>
          </w:p>
          <w:p w:rsidR="00920CBF" w:rsidRPr="00B829F3" w:rsidRDefault="00920CBF" w:rsidP="00920CBF">
            <w:pPr>
              <w:pStyle w:val="Style6"/>
              <w:widowControl/>
              <w:spacing w:before="5" w:line="240" w:lineRule="auto"/>
              <w:ind w:firstLine="0"/>
              <w:rPr>
                <w:sz w:val="20"/>
                <w:szCs w:val="20"/>
              </w:rPr>
            </w:pPr>
            <w:r w:rsidRPr="00B829F3">
              <w:rPr>
                <w:sz w:val="20"/>
                <w:szCs w:val="20"/>
              </w:rPr>
              <w:t>- провести выборку назначений из истории болезни;</w:t>
            </w:r>
          </w:p>
          <w:p w:rsidR="00920CBF" w:rsidRPr="00B829F3" w:rsidRDefault="00920CBF" w:rsidP="00920CBF">
            <w:pPr>
              <w:pStyle w:val="Style6"/>
              <w:widowControl/>
              <w:spacing w:before="5" w:line="240" w:lineRule="auto"/>
              <w:ind w:firstLine="0"/>
              <w:rPr>
                <w:sz w:val="20"/>
                <w:szCs w:val="20"/>
              </w:rPr>
            </w:pPr>
            <w:r w:rsidRPr="00B829F3">
              <w:rPr>
                <w:sz w:val="20"/>
                <w:szCs w:val="20"/>
              </w:rPr>
              <w:t xml:space="preserve">- заполнить температурный лист; </w:t>
            </w:r>
          </w:p>
          <w:p w:rsidR="00920CBF" w:rsidRPr="00B829F3" w:rsidRDefault="00920CBF" w:rsidP="00920CBF">
            <w:pPr>
              <w:pStyle w:val="Style6"/>
              <w:widowControl/>
              <w:spacing w:before="5" w:line="240" w:lineRule="auto"/>
              <w:ind w:firstLine="0"/>
              <w:rPr>
                <w:rStyle w:val="FontStyle38"/>
                <w:sz w:val="20"/>
                <w:szCs w:val="20"/>
              </w:rPr>
            </w:pPr>
            <w:r w:rsidRPr="00B829F3">
              <w:rPr>
                <w:sz w:val="20"/>
                <w:szCs w:val="20"/>
              </w:rPr>
              <w:t>- передать сведения о состоянии пациентов в справочный стол больницы.</w:t>
            </w:r>
          </w:p>
        </w:tc>
        <w:tc>
          <w:tcPr>
            <w:tcW w:w="1810" w:type="dxa"/>
          </w:tcPr>
          <w:p w:rsidR="00920CBF" w:rsidRPr="00B829F3" w:rsidRDefault="00920CBF" w:rsidP="00920CBF">
            <w:pPr>
              <w:pStyle w:val="Style5"/>
              <w:widowControl/>
              <w:tabs>
                <w:tab w:val="left" w:pos="4210"/>
              </w:tabs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B829F3">
              <w:rPr>
                <w:color w:val="000000"/>
                <w:sz w:val="20"/>
                <w:szCs w:val="20"/>
              </w:rPr>
              <w:t xml:space="preserve">- навыками оформления титульного листа «Медицинской карты стационарного больного»; </w:t>
            </w:r>
          </w:p>
        </w:tc>
      </w:tr>
      <w:tr w:rsidR="00920CBF" w:rsidRPr="00217F0F" w:rsidTr="00920CBF">
        <w:tc>
          <w:tcPr>
            <w:tcW w:w="795" w:type="dxa"/>
          </w:tcPr>
          <w:p w:rsidR="00920CBF" w:rsidRPr="00F53EC4" w:rsidRDefault="00920CBF" w:rsidP="00920CBF">
            <w:pPr>
              <w:pStyle w:val="Style5"/>
              <w:widowControl/>
              <w:tabs>
                <w:tab w:val="left" w:pos="4210"/>
              </w:tabs>
              <w:spacing w:line="360" w:lineRule="auto"/>
              <w:ind w:firstLine="0"/>
              <w:rPr>
                <w:b/>
                <w:sz w:val="20"/>
                <w:szCs w:val="20"/>
              </w:rPr>
            </w:pPr>
            <w:r w:rsidRPr="00F53EC4">
              <w:rPr>
                <w:b/>
                <w:sz w:val="20"/>
                <w:szCs w:val="20"/>
              </w:rPr>
              <w:t>ОПК-10</w:t>
            </w:r>
          </w:p>
        </w:tc>
        <w:tc>
          <w:tcPr>
            <w:tcW w:w="1080" w:type="dxa"/>
          </w:tcPr>
          <w:p w:rsidR="00920CBF" w:rsidRPr="00F53EC4" w:rsidRDefault="00920CBF" w:rsidP="00920CBF">
            <w:pPr>
              <w:pStyle w:val="Style5"/>
              <w:widowControl/>
              <w:tabs>
                <w:tab w:val="left" w:pos="4210"/>
              </w:tabs>
              <w:spacing w:line="360" w:lineRule="auto"/>
              <w:ind w:firstLine="0"/>
              <w:rPr>
                <w:rStyle w:val="FontStyle38"/>
                <w:sz w:val="20"/>
                <w:szCs w:val="20"/>
              </w:rPr>
            </w:pPr>
            <w:r w:rsidRPr="00F53EC4">
              <w:rPr>
                <w:rStyle w:val="FontStyle38"/>
                <w:sz w:val="20"/>
                <w:szCs w:val="20"/>
              </w:rPr>
              <w:t xml:space="preserve">Базовый </w:t>
            </w:r>
          </w:p>
        </w:tc>
        <w:tc>
          <w:tcPr>
            <w:tcW w:w="2803" w:type="dxa"/>
          </w:tcPr>
          <w:p w:rsidR="00920CBF" w:rsidRPr="00F53EC4" w:rsidRDefault="00920CBF" w:rsidP="00920CBF">
            <w:pPr>
              <w:rPr>
                <w:color w:val="000000"/>
              </w:rPr>
            </w:pPr>
            <w:r w:rsidRPr="00F53EC4">
              <w:rPr>
                <w:color w:val="000000"/>
              </w:rPr>
              <w:t>- принципы организации работы лечебных учреждений, устройство и оборудование хирургических отделений больниц;</w:t>
            </w:r>
          </w:p>
          <w:p w:rsidR="00920CBF" w:rsidRPr="00F53EC4" w:rsidRDefault="00920CBF" w:rsidP="00920CBF">
            <w:pPr>
              <w:rPr>
                <w:color w:val="000000"/>
              </w:rPr>
            </w:pPr>
            <w:r w:rsidRPr="00F53EC4">
              <w:rPr>
                <w:color w:val="000000"/>
              </w:rPr>
              <w:t>- теоретические основы и современную концепцию сестринского дела, организацию работы младшего и среднего медицинского персонала;</w:t>
            </w:r>
          </w:p>
          <w:p w:rsidR="00920CBF" w:rsidRPr="00F53EC4" w:rsidRDefault="00920CBF" w:rsidP="00920CBF">
            <w:pPr>
              <w:rPr>
                <w:color w:val="000000"/>
              </w:rPr>
            </w:pPr>
            <w:r w:rsidRPr="00F53EC4">
              <w:rPr>
                <w:color w:val="000000"/>
              </w:rPr>
              <w:t>- виды санитарной обработки и способы транспортировки больных;</w:t>
            </w:r>
          </w:p>
          <w:p w:rsidR="00920CBF" w:rsidRPr="00F53EC4" w:rsidRDefault="00920CBF" w:rsidP="00920CBF">
            <w:pPr>
              <w:rPr>
                <w:color w:val="000000"/>
              </w:rPr>
            </w:pPr>
            <w:r w:rsidRPr="00F53EC4">
              <w:rPr>
                <w:color w:val="000000"/>
              </w:rPr>
              <w:t>- особенности наблюдения и ухода за хирургическими больными;</w:t>
            </w:r>
          </w:p>
          <w:p w:rsidR="00920CBF" w:rsidRPr="00F53EC4" w:rsidRDefault="00920CBF" w:rsidP="00920CBF">
            <w:pPr>
              <w:rPr>
                <w:color w:val="000000"/>
              </w:rPr>
            </w:pPr>
            <w:r w:rsidRPr="00F53EC4">
              <w:rPr>
                <w:color w:val="000000"/>
              </w:rPr>
              <w:t>- принципы обеспечения инфекционной безопасности в лечебных учреждениях;</w:t>
            </w:r>
          </w:p>
          <w:p w:rsidR="00920CBF" w:rsidRPr="00F53EC4" w:rsidRDefault="00920CBF" w:rsidP="00920CBF">
            <w:pPr>
              <w:rPr>
                <w:color w:val="000000"/>
              </w:rPr>
            </w:pPr>
            <w:r w:rsidRPr="00F53EC4">
              <w:rPr>
                <w:color w:val="000000"/>
              </w:rPr>
              <w:t>- правила обращения с медицинскими отходами;</w:t>
            </w:r>
          </w:p>
          <w:p w:rsidR="00920CBF" w:rsidRPr="00F53EC4" w:rsidRDefault="00920CBF" w:rsidP="00920CBF">
            <w:pPr>
              <w:pStyle w:val="Default"/>
              <w:ind w:firstLine="709"/>
              <w:rPr>
                <w:rStyle w:val="FontStyle38"/>
                <w:sz w:val="20"/>
                <w:szCs w:val="20"/>
              </w:rPr>
            </w:pPr>
            <w:r w:rsidRPr="00F53EC4">
              <w:rPr>
                <w:sz w:val="20"/>
                <w:szCs w:val="20"/>
              </w:rPr>
              <w:t xml:space="preserve">- принципы обучения пациентов и их родственников элементам ухода, </w:t>
            </w:r>
            <w:proofErr w:type="spellStart"/>
            <w:r w:rsidRPr="00F53EC4">
              <w:rPr>
                <w:sz w:val="20"/>
                <w:szCs w:val="20"/>
              </w:rPr>
              <w:t>самоухода</w:t>
            </w:r>
            <w:proofErr w:type="spellEnd"/>
            <w:r w:rsidRPr="00F53EC4">
              <w:rPr>
                <w:sz w:val="20"/>
                <w:szCs w:val="20"/>
              </w:rPr>
              <w:t xml:space="preserve"> и самоконтроля, формирования приверженности больных к выполнению рекомендаций по лечению и здоровому образу жизни.</w:t>
            </w:r>
          </w:p>
        </w:tc>
        <w:tc>
          <w:tcPr>
            <w:tcW w:w="3230" w:type="dxa"/>
          </w:tcPr>
          <w:p w:rsidR="00920CBF" w:rsidRPr="00F53EC4" w:rsidRDefault="00920CBF" w:rsidP="00920CBF">
            <w:pPr>
              <w:rPr>
                <w:color w:val="000000"/>
              </w:rPr>
            </w:pPr>
            <w:r w:rsidRPr="00F53EC4">
              <w:rPr>
                <w:color w:val="000000"/>
              </w:rPr>
              <w:t>- проводить санитарную обработку больного при поступлении в стационар и в период пребывания в нем;</w:t>
            </w:r>
          </w:p>
          <w:p w:rsidR="00920CBF" w:rsidRPr="00F53EC4" w:rsidRDefault="00920CBF" w:rsidP="00920CBF">
            <w:pPr>
              <w:rPr>
                <w:color w:val="000000"/>
              </w:rPr>
            </w:pPr>
            <w:r w:rsidRPr="00F53EC4">
              <w:rPr>
                <w:color w:val="000000"/>
              </w:rPr>
              <w:t>- проводить санитарную обработку помещений хирургических отделений и операционного блока;</w:t>
            </w:r>
          </w:p>
          <w:p w:rsidR="00920CBF" w:rsidRPr="00F53EC4" w:rsidRDefault="00920CBF" w:rsidP="00920CBF">
            <w:pPr>
              <w:rPr>
                <w:color w:val="000000"/>
              </w:rPr>
            </w:pPr>
            <w:r w:rsidRPr="00F53EC4">
              <w:rPr>
                <w:color w:val="000000"/>
              </w:rPr>
              <w:t xml:space="preserve"> соблюдать принципы асептики и антисептики;</w:t>
            </w:r>
          </w:p>
          <w:p w:rsidR="00920CBF" w:rsidRPr="00F53EC4" w:rsidRDefault="00920CBF" w:rsidP="00920CBF">
            <w:pPr>
              <w:rPr>
                <w:color w:val="000000"/>
              </w:rPr>
            </w:pPr>
            <w:r w:rsidRPr="00F53EC4">
              <w:rPr>
                <w:color w:val="000000"/>
              </w:rPr>
              <w:t xml:space="preserve">- осуществлять смену нательного и постельного белья больного, обрабатывать пролежни; </w:t>
            </w:r>
          </w:p>
          <w:p w:rsidR="00920CBF" w:rsidRPr="00F53EC4" w:rsidRDefault="00920CBF" w:rsidP="00920CBF">
            <w:pPr>
              <w:rPr>
                <w:color w:val="000000"/>
              </w:rPr>
            </w:pPr>
            <w:r w:rsidRPr="00F53EC4">
              <w:rPr>
                <w:color w:val="000000"/>
              </w:rPr>
              <w:t xml:space="preserve">- проводить антропометрию, транспортировку и кормление больных; </w:t>
            </w:r>
          </w:p>
          <w:p w:rsidR="00920CBF" w:rsidRPr="00F53EC4" w:rsidRDefault="00920CBF" w:rsidP="00920CBF">
            <w:pPr>
              <w:rPr>
                <w:color w:val="000000"/>
              </w:rPr>
            </w:pPr>
            <w:r w:rsidRPr="00F53EC4">
              <w:rPr>
                <w:color w:val="000000"/>
              </w:rPr>
              <w:t xml:space="preserve">- осуществлять наблюдение и уход за больными в </w:t>
            </w:r>
            <w:proofErr w:type="gramStart"/>
            <w:r w:rsidRPr="00F53EC4">
              <w:rPr>
                <w:color w:val="000000"/>
              </w:rPr>
              <w:t>до</w:t>
            </w:r>
            <w:proofErr w:type="gramEnd"/>
            <w:r w:rsidRPr="00F53EC4">
              <w:rPr>
                <w:color w:val="000000"/>
              </w:rPr>
              <w:t>- и послеоперационном периоде;</w:t>
            </w:r>
          </w:p>
          <w:p w:rsidR="00920CBF" w:rsidRPr="00F53EC4" w:rsidRDefault="00920CBF" w:rsidP="00920CBF">
            <w:pPr>
              <w:rPr>
                <w:color w:val="000000"/>
              </w:rPr>
            </w:pPr>
            <w:r w:rsidRPr="00F53EC4">
              <w:rPr>
                <w:color w:val="000000"/>
              </w:rPr>
              <w:t>- осуществлять контроль показателей гемодинамики и дыхания, измерять суточный диурез и температуру тела;</w:t>
            </w:r>
          </w:p>
          <w:p w:rsidR="00920CBF" w:rsidRPr="00F53EC4" w:rsidRDefault="00920CBF" w:rsidP="00920CBF">
            <w:pPr>
              <w:rPr>
                <w:color w:val="000000"/>
              </w:rPr>
            </w:pPr>
            <w:r w:rsidRPr="00F53EC4">
              <w:rPr>
                <w:color w:val="000000"/>
              </w:rPr>
              <w:t xml:space="preserve">- осуществлять дезинфекцию и </w:t>
            </w:r>
            <w:proofErr w:type="spellStart"/>
            <w:r w:rsidRPr="00F53EC4">
              <w:rPr>
                <w:color w:val="000000"/>
              </w:rPr>
              <w:t>предстерилизационную</w:t>
            </w:r>
            <w:proofErr w:type="spellEnd"/>
            <w:r w:rsidRPr="00F53EC4">
              <w:rPr>
                <w:color w:val="000000"/>
              </w:rPr>
              <w:t xml:space="preserve"> подготовку медицинского инструментария, материалов и средств ухода за больными;</w:t>
            </w:r>
          </w:p>
          <w:p w:rsidR="00920CBF" w:rsidRPr="00F53EC4" w:rsidRDefault="00920CBF" w:rsidP="00920CBF">
            <w:pPr>
              <w:pStyle w:val="Style5"/>
              <w:widowControl/>
              <w:tabs>
                <w:tab w:val="left" w:pos="4210"/>
              </w:tabs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F53EC4">
              <w:rPr>
                <w:color w:val="000000"/>
                <w:sz w:val="20"/>
                <w:szCs w:val="20"/>
              </w:rPr>
              <w:t>- обрабатывать руки дезинфицирующими растворами;</w:t>
            </w:r>
          </w:p>
          <w:p w:rsidR="00920CBF" w:rsidRPr="00F53EC4" w:rsidRDefault="00920CBF" w:rsidP="00920CBF">
            <w:pPr>
              <w:jc w:val="both"/>
              <w:rPr>
                <w:color w:val="000000"/>
              </w:rPr>
            </w:pPr>
            <w:r w:rsidRPr="00F53EC4">
              <w:rPr>
                <w:color w:val="000000"/>
              </w:rPr>
              <w:t>- оказывать доврачебную помощь при неотложных состояниях;</w:t>
            </w:r>
          </w:p>
          <w:p w:rsidR="00920CBF" w:rsidRPr="00F53EC4" w:rsidRDefault="00920CBF" w:rsidP="00920CBF">
            <w:pPr>
              <w:pStyle w:val="Style5"/>
              <w:widowControl/>
              <w:tabs>
                <w:tab w:val="left" w:pos="4210"/>
              </w:tabs>
              <w:spacing w:line="240" w:lineRule="auto"/>
              <w:ind w:firstLine="0"/>
              <w:jc w:val="left"/>
              <w:rPr>
                <w:rStyle w:val="FontStyle38"/>
                <w:sz w:val="20"/>
                <w:szCs w:val="20"/>
              </w:rPr>
            </w:pPr>
            <w:r w:rsidRPr="00F53EC4">
              <w:rPr>
                <w:color w:val="000000"/>
                <w:sz w:val="20"/>
                <w:szCs w:val="20"/>
              </w:rPr>
              <w:t>- проводить легочно-сердечную реанимацию (на тренажерах).</w:t>
            </w:r>
          </w:p>
        </w:tc>
        <w:tc>
          <w:tcPr>
            <w:tcW w:w="1810" w:type="dxa"/>
          </w:tcPr>
          <w:p w:rsidR="00920CBF" w:rsidRPr="00F53EC4" w:rsidRDefault="00920CBF" w:rsidP="00920CBF">
            <w:pPr>
              <w:pStyle w:val="Default"/>
              <w:rPr>
                <w:sz w:val="20"/>
                <w:szCs w:val="20"/>
              </w:rPr>
            </w:pPr>
            <w:r w:rsidRPr="00F53EC4">
              <w:rPr>
                <w:sz w:val="20"/>
                <w:szCs w:val="20"/>
              </w:rPr>
              <w:t xml:space="preserve">- навыками ухода за больными с учетом их возраста, характера и тяжести заболевания, в том числе тяжелобольными и </w:t>
            </w:r>
            <w:proofErr w:type="spellStart"/>
            <w:r w:rsidRPr="00F53EC4">
              <w:rPr>
                <w:sz w:val="20"/>
                <w:szCs w:val="20"/>
              </w:rPr>
              <w:t>агони-рующими</w:t>
            </w:r>
            <w:proofErr w:type="spellEnd"/>
            <w:r w:rsidRPr="00F53EC4">
              <w:rPr>
                <w:sz w:val="20"/>
                <w:szCs w:val="20"/>
              </w:rPr>
              <w:t>.</w:t>
            </w:r>
          </w:p>
          <w:p w:rsidR="00920CBF" w:rsidRPr="00217F0F" w:rsidRDefault="00920CBF" w:rsidP="00920CBF">
            <w:pPr>
              <w:pStyle w:val="Style5"/>
              <w:widowControl/>
              <w:tabs>
                <w:tab w:val="left" w:pos="4210"/>
              </w:tabs>
              <w:spacing w:line="240" w:lineRule="auto"/>
              <w:ind w:firstLine="0"/>
              <w:jc w:val="left"/>
              <w:rPr>
                <w:rStyle w:val="FontStyle38"/>
              </w:rPr>
            </w:pPr>
          </w:p>
        </w:tc>
      </w:tr>
      <w:tr w:rsidR="00B025D1" w:rsidRPr="00217F0F" w:rsidTr="00920CBF">
        <w:tc>
          <w:tcPr>
            <w:tcW w:w="795" w:type="dxa"/>
          </w:tcPr>
          <w:p w:rsidR="00B025D1" w:rsidRPr="000A5270" w:rsidRDefault="00B025D1" w:rsidP="00920CBF">
            <w:pPr>
              <w:pStyle w:val="Style5"/>
              <w:widowControl/>
              <w:tabs>
                <w:tab w:val="left" w:pos="4210"/>
              </w:tabs>
              <w:spacing w:line="360" w:lineRule="auto"/>
              <w:ind w:firstLine="0"/>
              <w:rPr>
                <w:b/>
                <w:sz w:val="20"/>
                <w:szCs w:val="20"/>
              </w:rPr>
            </w:pPr>
            <w:r w:rsidRPr="000A5270">
              <w:rPr>
                <w:b/>
                <w:sz w:val="20"/>
                <w:szCs w:val="20"/>
              </w:rPr>
              <w:t>ПК-15</w:t>
            </w:r>
          </w:p>
        </w:tc>
        <w:tc>
          <w:tcPr>
            <w:tcW w:w="1080" w:type="dxa"/>
          </w:tcPr>
          <w:p w:rsidR="00B025D1" w:rsidRPr="000A5270" w:rsidRDefault="00B025D1" w:rsidP="00920CBF">
            <w:pPr>
              <w:pStyle w:val="Style5"/>
              <w:widowControl/>
              <w:tabs>
                <w:tab w:val="left" w:pos="4210"/>
              </w:tabs>
              <w:spacing w:line="360" w:lineRule="auto"/>
              <w:ind w:firstLine="0"/>
              <w:rPr>
                <w:rStyle w:val="FontStyle38"/>
                <w:sz w:val="20"/>
                <w:szCs w:val="20"/>
              </w:rPr>
            </w:pPr>
            <w:r w:rsidRPr="000A5270">
              <w:rPr>
                <w:rStyle w:val="FontStyle38"/>
              </w:rPr>
              <w:t>Базовый</w:t>
            </w:r>
          </w:p>
        </w:tc>
        <w:tc>
          <w:tcPr>
            <w:tcW w:w="2803" w:type="dxa"/>
          </w:tcPr>
          <w:p w:rsidR="00B025D1" w:rsidRPr="00B025D1" w:rsidRDefault="00B025D1" w:rsidP="00B025D1">
            <w:pPr>
              <w:pStyle w:val="ConsPlusNormal"/>
              <w:widowControl/>
              <w:rPr>
                <w:rFonts w:ascii="Times New Roman" w:hAnsi="Times New Roman" w:cs="Times New Roman"/>
              </w:rPr>
            </w:pPr>
            <w:r w:rsidRPr="00B025D1">
              <w:rPr>
                <w:rFonts w:ascii="Times New Roman" w:hAnsi="Times New Roman" w:cs="Times New Roman"/>
              </w:rPr>
              <w:t xml:space="preserve">основные гигиенические мероприятия  оздоровительного характера, навыки </w:t>
            </w:r>
            <w:proofErr w:type="gramStart"/>
            <w:r w:rsidRPr="00B025D1">
              <w:rPr>
                <w:rFonts w:ascii="Times New Roman" w:hAnsi="Times New Roman" w:cs="Times New Roman"/>
              </w:rPr>
              <w:t>самоконтроля</w:t>
            </w:r>
            <w:proofErr w:type="gramEnd"/>
            <w:r w:rsidRPr="00B025D1">
              <w:rPr>
                <w:rFonts w:ascii="Times New Roman" w:hAnsi="Times New Roman" w:cs="Times New Roman"/>
              </w:rPr>
              <w:t xml:space="preserve"> способствующие сохранению и укреплению здоровья, профилактике заболеваний.</w:t>
            </w:r>
          </w:p>
        </w:tc>
        <w:tc>
          <w:tcPr>
            <w:tcW w:w="3230" w:type="dxa"/>
          </w:tcPr>
          <w:p w:rsidR="00B025D1" w:rsidRPr="00B025D1" w:rsidRDefault="00B025D1" w:rsidP="00FE4622">
            <w:pPr>
              <w:shd w:val="clear" w:color="auto" w:fill="FFFFFF"/>
              <w:tabs>
                <w:tab w:val="left" w:pos="115"/>
              </w:tabs>
              <w:autoSpaceDE w:val="0"/>
              <w:autoSpaceDN w:val="0"/>
              <w:adjustRightInd w:val="0"/>
            </w:pPr>
            <w:r w:rsidRPr="00B025D1">
              <w:t>обучить пациентов и их родственников основным гигиеническим мероприятиям и способам здорового отношения человека к сохранению и укреплению своего здоровья и здоровья пациента.</w:t>
            </w:r>
          </w:p>
        </w:tc>
        <w:tc>
          <w:tcPr>
            <w:tcW w:w="1810" w:type="dxa"/>
          </w:tcPr>
          <w:p w:rsidR="00B025D1" w:rsidRPr="00B025D1" w:rsidRDefault="00B025D1" w:rsidP="00FE4622">
            <w:pPr>
              <w:pStyle w:val="ConsPlusNormal"/>
              <w:widowControl/>
              <w:rPr>
                <w:rFonts w:ascii="Times New Roman" w:hAnsi="Times New Roman" w:cs="Times New Roman"/>
              </w:rPr>
            </w:pPr>
            <w:r w:rsidRPr="00B025D1">
              <w:rPr>
                <w:rFonts w:ascii="Times New Roman" w:hAnsi="Times New Roman" w:cs="Times New Roman"/>
              </w:rPr>
              <w:t>навыками самоконтроля основных физиологических показателей, способствующих сохранению и укреплению своего</w:t>
            </w:r>
          </w:p>
          <w:p w:rsidR="00B025D1" w:rsidRPr="00B025D1" w:rsidRDefault="00B025D1" w:rsidP="00B025D1">
            <w:pPr>
              <w:pStyle w:val="ConsPlusNormal"/>
              <w:widowControl/>
              <w:rPr>
                <w:rFonts w:ascii="Times New Roman" w:hAnsi="Times New Roman" w:cs="Times New Roman"/>
                <w:spacing w:val="-1"/>
              </w:rPr>
            </w:pPr>
            <w:r w:rsidRPr="00B025D1">
              <w:rPr>
                <w:rFonts w:ascii="Times New Roman" w:hAnsi="Times New Roman" w:cs="Times New Roman"/>
              </w:rPr>
              <w:lastRenderedPageBreak/>
              <w:t xml:space="preserve">здоровья и здоровья пациента;  владеть приёмами профилактики </w:t>
            </w:r>
            <w:proofErr w:type="spellStart"/>
            <w:r w:rsidRPr="00B025D1">
              <w:rPr>
                <w:rFonts w:ascii="Times New Roman" w:hAnsi="Times New Roman" w:cs="Times New Roman"/>
              </w:rPr>
              <w:t>хзаболеваний</w:t>
            </w:r>
            <w:proofErr w:type="spellEnd"/>
            <w:r w:rsidRPr="00B025D1">
              <w:rPr>
                <w:rFonts w:ascii="Times New Roman" w:hAnsi="Times New Roman" w:cs="Times New Roman"/>
              </w:rPr>
              <w:t xml:space="preserve">. </w:t>
            </w:r>
          </w:p>
        </w:tc>
      </w:tr>
    </w:tbl>
    <w:p w:rsidR="00951918" w:rsidRDefault="00951918" w:rsidP="009519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51918" w:rsidRDefault="00951918" w:rsidP="009519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CBF" w:rsidRDefault="00920CBF" w:rsidP="00920CBF">
      <w:pPr>
        <w:tabs>
          <w:tab w:val="left" w:pos="3360"/>
        </w:tabs>
        <w:spacing w:after="0" w:line="240" w:lineRule="auto"/>
        <w:ind w:left="360"/>
        <w:rPr>
          <w:rStyle w:val="FontStyle38"/>
          <w:b/>
        </w:rPr>
      </w:pPr>
      <w:r w:rsidRPr="0030419C">
        <w:rPr>
          <w:rStyle w:val="FontStyle38"/>
          <w:b/>
        </w:rPr>
        <w:t>4 СТРУКТУРА И СОДЕРЖАНИЕ ДИСЦИПЛИНЫ</w:t>
      </w:r>
    </w:p>
    <w:p w:rsidR="00D64C99" w:rsidRPr="0030419C" w:rsidRDefault="00D64C99" w:rsidP="00920CBF">
      <w:pPr>
        <w:tabs>
          <w:tab w:val="left" w:pos="3360"/>
        </w:tabs>
        <w:spacing w:after="0" w:line="240" w:lineRule="auto"/>
        <w:ind w:left="360"/>
        <w:rPr>
          <w:rStyle w:val="FontStyle38"/>
          <w:b/>
        </w:rPr>
      </w:pPr>
    </w:p>
    <w:p w:rsidR="00920CBF" w:rsidRDefault="00920CBF" w:rsidP="00920CBF">
      <w:pPr>
        <w:tabs>
          <w:tab w:val="left" w:pos="3360"/>
        </w:tabs>
        <w:spacing w:after="0" w:line="240" w:lineRule="auto"/>
        <w:ind w:left="360"/>
        <w:rPr>
          <w:rStyle w:val="FontStyle38"/>
          <w:b/>
        </w:rPr>
      </w:pPr>
      <w:r w:rsidRPr="0030419C">
        <w:rPr>
          <w:rStyle w:val="FontStyle38"/>
          <w:b/>
        </w:rPr>
        <w:t>4.1 Трудоёмкость дисциплины и формы аттестации</w:t>
      </w:r>
    </w:p>
    <w:p w:rsidR="00D64C99" w:rsidRPr="0030419C" w:rsidRDefault="00D64C99" w:rsidP="00920CBF">
      <w:pPr>
        <w:tabs>
          <w:tab w:val="left" w:pos="3360"/>
        </w:tabs>
        <w:spacing w:after="0" w:line="240" w:lineRule="auto"/>
        <w:ind w:left="360"/>
        <w:rPr>
          <w:rStyle w:val="FontStyle38"/>
          <w:b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81"/>
        <w:gridCol w:w="1405"/>
        <w:gridCol w:w="843"/>
        <w:gridCol w:w="843"/>
        <w:gridCol w:w="1639"/>
      </w:tblGrid>
      <w:tr w:rsidR="00920CBF" w:rsidRPr="00B43F47" w:rsidTr="00503D49">
        <w:trPr>
          <w:trHeight w:val="621"/>
        </w:trPr>
        <w:tc>
          <w:tcPr>
            <w:tcW w:w="4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CBF" w:rsidRPr="0030419C" w:rsidRDefault="00920CBF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  <w:b/>
              </w:rPr>
            </w:pPr>
            <w:r w:rsidRPr="00B43F47">
              <w:rPr>
                <w:rStyle w:val="FontStyle38"/>
                <w:b/>
              </w:rPr>
              <w:t>Учебная работа (УР)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CBF" w:rsidRPr="0030419C" w:rsidRDefault="00920CBF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  <w:b/>
              </w:rPr>
            </w:pPr>
            <w:r w:rsidRPr="00B43F47">
              <w:rPr>
                <w:rStyle w:val="FontStyle38"/>
                <w:b/>
              </w:rPr>
              <w:t>Всего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BF" w:rsidRPr="00B43F47" w:rsidRDefault="00920CBF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  <w:b/>
              </w:rPr>
            </w:pPr>
            <w:r w:rsidRPr="00B43F47">
              <w:rPr>
                <w:rStyle w:val="FontStyle38"/>
                <w:b/>
              </w:rPr>
              <w:t>Распределение по семестрам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0CBF" w:rsidRPr="00B43F47" w:rsidRDefault="00920CBF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  <w:b/>
              </w:rPr>
            </w:pPr>
            <w:r w:rsidRPr="00B43F47">
              <w:rPr>
                <w:rStyle w:val="FontStyle38"/>
                <w:b/>
              </w:rPr>
              <w:t>Коды формируемых компетенций</w:t>
            </w:r>
          </w:p>
        </w:tc>
      </w:tr>
      <w:tr w:rsidR="00503D49" w:rsidRPr="00B43F47" w:rsidTr="00503D49">
        <w:trPr>
          <w:trHeight w:val="621"/>
        </w:trPr>
        <w:tc>
          <w:tcPr>
            <w:tcW w:w="4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D49" w:rsidRPr="0030419C" w:rsidRDefault="00503D49" w:rsidP="00920CBF">
            <w:pPr>
              <w:spacing w:after="0" w:line="240" w:lineRule="auto"/>
              <w:rPr>
                <w:rStyle w:val="FontStyle38"/>
                <w:b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D49" w:rsidRPr="0030419C" w:rsidRDefault="00503D49" w:rsidP="00920CBF">
            <w:pPr>
              <w:spacing w:after="0" w:line="240" w:lineRule="auto"/>
              <w:rPr>
                <w:rStyle w:val="FontStyle38"/>
                <w:b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3D49" w:rsidRPr="0030419C" w:rsidRDefault="00503D49" w:rsidP="00920CBF">
            <w:pPr>
              <w:spacing w:after="0" w:line="240" w:lineRule="auto"/>
              <w:jc w:val="center"/>
              <w:rPr>
                <w:rStyle w:val="FontStyle38"/>
                <w:b/>
              </w:rPr>
            </w:pPr>
            <w:r>
              <w:rPr>
                <w:rStyle w:val="FontStyle38"/>
                <w:b/>
              </w:rPr>
              <w:t xml:space="preserve">4 </w:t>
            </w:r>
          </w:p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jc w:val="center"/>
              <w:rPr>
                <w:rStyle w:val="FontStyle3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3D49" w:rsidRPr="0030419C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  <w:b/>
              </w:rPr>
            </w:pPr>
            <w:r>
              <w:rPr>
                <w:rStyle w:val="FontStyle38"/>
                <w:b/>
              </w:rPr>
              <w:t>5</w:t>
            </w:r>
          </w:p>
        </w:tc>
        <w:tc>
          <w:tcPr>
            <w:tcW w:w="16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9" w:rsidRPr="0030419C" w:rsidRDefault="00503D49" w:rsidP="00920CBF">
            <w:pPr>
              <w:spacing w:after="0" w:line="240" w:lineRule="auto"/>
              <w:rPr>
                <w:rStyle w:val="FontStyle38"/>
                <w:b/>
              </w:rPr>
            </w:pPr>
          </w:p>
        </w:tc>
      </w:tr>
      <w:tr w:rsidR="00503D49" w:rsidRPr="00B43F47" w:rsidTr="00A14CC5">
        <w:trPr>
          <w:trHeight w:val="630"/>
        </w:trPr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D49" w:rsidRPr="0030419C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 w:rsidRPr="00B43F47">
              <w:rPr>
                <w:rStyle w:val="FontStyle38"/>
                <w:b/>
              </w:rPr>
              <w:t>Трудоёмкость модуля в зачётных единицах (ЗЕ)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9" w:rsidRPr="0030419C" w:rsidRDefault="00503D49" w:rsidP="00920CBF">
            <w:pPr>
              <w:tabs>
                <w:tab w:val="left" w:pos="3360"/>
              </w:tabs>
              <w:spacing w:after="0" w:line="240" w:lineRule="auto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4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>
              <w:rPr>
                <w:rStyle w:val="FontStyle38"/>
              </w:rPr>
              <w:t>2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>
              <w:rPr>
                <w:rStyle w:val="FontStyle38"/>
              </w:rPr>
              <w:t>2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</w:p>
        </w:tc>
      </w:tr>
      <w:tr w:rsidR="00503D49" w:rsidRPr="00B43F47" w:rsidTr="00A14CC5">
        <w:trPr>
          <w:trHeight w:val="630"/>
        </w:trPr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  <w:b/>
              </w:rPr>
            </w:pPr>
            <w:r w:rsidRPr="00B43F47">
              <w:rPr>
                <w:rStyle w:val="FontStyle38"/>
                <w:b/>
              </w:rPr>
              <w:t>Распределение трудоёмкости по видам УР в академических часах (АЧ):</w:t>
            </w:r>
          </w:p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  <w:b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9" w:rsidRDefault="00503D49" w:rsidP="00920CBF">
            <w:pPr>
              <w:tabs>
                <w:tab w:val="left" w:pos="3360"/>
              </w:tabs>
              <w:spacing w:after="0" w:line="240" w:lineRule="auto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108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>
              <w:rPr>
                <w:rStyle w:val="FontStyle38"/>
              </w:rPr>
              <w:t>54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>
              <w:rPr>
                <w:rStyle w:val="FontStyle38"/>
              </w:rPr>
              <w:t>54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9" w:rsidRPr="00B43F47" w:rsidRDefault="00503D49" w:rsidP="00C75EE5">
            <w:pPr>
              <w:pStyle w:val="a9"/>
              <w:rPr>
                <w:rStyle w:val="FontStyle38"/>
              </w:rPr>
            </w:pPr>
            <w:r w:rsidRPr="00F12335">
              <w:rPr>
                <w:szCs w:val="28"/>
              </w:rPr>
              <w:t>О</w:t>
            </w:r>
            <w:r>
              <w:rPr>
                <w:szCs w:val="28"/>
              </w:rPr>
              <w:t>П</w:t>
            </w:r>
            <w:r w:rsidRPr="00F12335">
              <w:rPr>
                <w:szCs w:val="28"/>
              </w:rPr>
              <w:t>К-</w:t>
            </w:r>
            <w:r w:rsidR="00C75EE5">
              <w:rPr>
                <w:szCs w:val="28"/>
              </w:rPr>
              <w:t>6</w:t>
            </w:r>
            <w:r>
              <w:rPr>
                <w:szCs w:val="28"/>
              </w:rPr>
              <w:t>,О</w:t>
            </w:r>
            <w:r w:rsidRPr="00F12335">
              <w:rPr>
                <w:szCs w:val="28"/>
              </w:rPr>
              <w:t>ПК-1</w:t>
            </w:r>
            <w:r>
              <w:rPr>
                <w:szCs w:val="28"/>
              </w:rPr>
              <w:t>0,</w:t>
            </w:r>
            <w:r w:rsidR="00C75EE5">
              <w:rPr>
                <w:szCs w:val="28"/>
              </w:rPr>
              <w:t xml:space="preserve"> ПК-15</w:t>
            </w:r>
          </w:p>
        </w:tc>
      </w:tr>
      <w:tr w:rsidR="00503D49" w:rsidRPr="00B43F47" w:rsidTr="00A14CC5">
        <w:trPr>
          <w:trHeight w:val="630"/>
        </w:trPr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 w:rsidRPr="00B43F47">
              <w:rPr>
                <w:rStyle w:val="FontStyle38"/>
              </w:rPr>
              <w:t>Лекции</w:t>
            </w:r>
          </w:p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  <w:b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9" w:rsidRDefault="00503D49" w:rsidP="00920CBF">
            <w:pPr>
              <w:tabs>
                <w:tab w:val="left" w:pos="3360"/>
              </w:tabs>
              <w:spacing w:after="0" w:line="240" w:lineRule="auto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9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:rsidR="00503D49" w:rsidRPr="00B43F47" w:rsidRDefault="00C75EE5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>
              <w:rPr>
                <w:rStyle w:val="FontStyle38"/>
              </w:rPr>
              <w:t>5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:rsidR="00503D49" w:rsidRPr="00B43F47" w:rsidRDefault="00C75EE5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>
              <w:rPr>
                <w:rStyle w:val="FontStyle38"/>
              </w:rPr>
              <w:t>4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</w:p>
        </w:tc>
      </w:tr>
      <w:tr w:rsidR="00503D49" w:rsidRPr="00B43F47" w:rsidTr="00A14CC5">
        <w:trPr>
          <w:trHeight w:val="630"/>
        </w:trPr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  <w:b/>
              </w:rPr>
            </w:pPr>
            <w:r w:rsidRPr="00B43F47">
              <w:rPr>
                <w:rStyle w:val="FontStyle38"/>
              </w:rPr>
              <w:t>Практические занятия (семинары</w:t>
            </w:r>
            <w:r>
              <w:rPr>
                <w:rStyle w:val="FontStyle38"/>
              </w:rPr>
              <w:t>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9" w:rsidRDefault="00503D49" w:rsidP="00920CBF">
            <w:pPr>
              <w:tabs>
                <w:tab w:val="left" w:pos="3360"/>
              </w:tabs>
              <w:spacing w:after="0" w:line="240" w:lineRule="auto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99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:rsidR="00503D49" w:rsidRPr="00B43F47" w:rsidRDefault="00C75EE5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>
              <w:rPr>
                <w:rStyle w:val="FontStyle38"/>
              </w:rPr>
              <w:t>49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:rsidR="00503D49" w:rsidRPr="00B43F47" w:rsidRDefault="00503D49" w:rsidP="00C75EE5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>
              <w:rPr>
                <w:rStyle w:val="FontStyle38"/>
              </w:rPr>
              <w:t>5</w:t>
            </w:r>
            <w:r w:rsidR="00C75EE5">
              <w:rPr>
                <w:rStyle w:val="FontStyle38"/>
              </w:rPr>
              <w:t>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</w:p>
        </w:tc>
      </w:tr>
      <w:tr w:rsidR="00503D49" w:rsidRPr="00B43F47" w:rsidTr="00A14CC5">
        <w:trPr>
          <w:trHeight w:val="630"/>
        </w:trPr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 w:rsidRPr="00B43F47">
              <w:rPr>
                <w:rStyle w:val="FontStyle38"/>
              </w:rPr>
              <w:t xml:space="preserve">в том числе – </w:t>
            </w:r>
            <w:proofErr w:type="gramStart"/>
            <w:r w:rsidRPr="00B43F47">
              <w:rPr>
                <w:rStyle w:val="FontStyle38"/>
              </w:rPr>
              <w:t>аудиторная</w:t>
            </w:r>
            <w:proofErr w:type="gramEnd"/>
            <w:r w:rsidRPr="00B43F47">
              <w:rPr>
                <w:rStyle w:val="FontStyle38"/>
              </w:rPr>
              <w:t xml:space="preserve"> СРС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9" w:rsidRDefault="00503D49" w:rsidP="00920CBF">
            <w:pPr>
              <w:tabs>
                <w:tab w:val="left" w:pos="3360"/>
              </w:tabs>
              <w:spacing w:after="0" w:line="240" w:lineRule="auto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36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>
              <w:rPr>
                <w:rStyle w:val="FontStyle38"/>
              </w:rPr>
              <w:t>18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>
              <w:rPr>
                <w:rStyle w:val="FontStyle38"/>
              </w:rPr>
              <w:t>18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</w:p>
        </w:tc>
      </w:tr>
      <w:tr w:rsidR="00503D49" w:rsidRPr="00B43F47" w:rsidTr="00A14CC5">
        <w:trPr>
          <w:trHeight w:val="630"/>
        </w:trPr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 w:rsidRPr="00B43F47">
              <w:rPr>
                <w:rStyle w:val="FontStyle38"/>
              </w:rPr>
              <w:t>Внеаудиторная СРС</w:t>
            </w:r>
          </w:p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  <w:b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9" w:rsidRDefault="00503D49" w:rsidP="00920CBF">
            <w:pPr>
              <w:tabs>
                <w:tab w:val="left" w:pos="3360"/>
              </w:tabs>
              <w:spacing w:after="0" w:line="240" w:lineRule="auto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36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>
              <w:rPr>
                <w:rStyle w:val="FontStyle38"/>
              </w:rPr>
              <w:t>18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>
              <w:rPr>
                <w:rStyle w:val="FontStyle38"/>
              </w:rPr>
              <w:t>18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</w:p>
        </w:tc>
      </w:tr>
      <w:tr w:rsidR="00503D49" w:rsidRPr="00B43F47" w:rsidTr="00A14CC5">
        <w:trPr>
          <w:trHeight w:val="570"/>
        </w:trPr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D49" w:rsidRPr="0030419C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  <w:b/>
              </w:rPr>
            </w:pPr>
            <w:r w:rsidRPr="00B43F47">
              <w:rPr>
                <w:rStyle w:val="FontStyle38"/>
                <w:b/>
              </w:rPr>
              <w:t>Аттестация</w:t>
            </w:r>
            <w:r>
              <w:rPr>
                <w:rStyle w:val="FontStyle38"/>
                <w:b/>
              </w:rPr>
              <w:t>*</w:t>
            </w:r>
            <w:r w:rsidRPr="00B43F47">
              <w:rPr>
                <w:rStyle w:val="FontStyle38"/>
                <w:b/>
              </w:rPr>
              <w:t>: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D49" w:rsidRPr="0030419C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>
              <w:rPr>
                <w:rStyle w:val="FontStyle38"/>
              </w:rPr>
              <w:t>зачет</w:t>
            </w:r>
          </w:p>
        </w:tc>
        <w:tc>
          <w:tcPr>
            <w:tcW w:w="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9" w:rsidRPr="00B43F47" w:rsidRDefault="00C75EE5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>
              <w:rPr>
                <w:rStyle w:val="FontStyle38"/>
              </w:rPr>
              <w:t>зачет</w:t>
            </w:r>
          </w:p>
        </w:tc>
        <w:tc>
          <w:tcPr>
            <w:tcW w:w="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9" w:rsidRPr="00B43F47" w:rsidRDefault="00C75EE5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  <w:r>
              <w:rPr>
                <w:rStyle w:val="FontStyle38"/>
              </w:rPr>
              <w:t>зачет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9" w:rsidRPr="00B43F47" w:rsidRDefault="00503D49" w:rsidP="00920CBF">
            <w:pPr>
              <w:tabs>
                <w:tab w:val="left" w:pos="3360"/>
              </w:tabs>
              <w:spacing w:after="0" w:line="240" w:lineRule="auto"/>
              <w:rPr>
                <w:rStyle w:val="FontStyle38"/>
              </w:rPr>
            </w:pPr>
          </w:p>
        </w:tc>
      </w:tr>
    </w:tbl>
    <w:p w:rsidR="00920CBF" w:rsidRPr="00503D49" w:rsidRDefault="00503D49" w:rsidP="00503D49">
      <w:pPr>
        <w:pStyle w:val="ab"/>
        <w:tabs>
          <w:tab w:val="left" w:pos="3360"/>
        </w:tabs>
        <w:spacing w:after="0" w:line="240" w:lineRule="auto"/>
        <w:rPr>
          <w:rStyle w:val="FontStyle38"/>
          <w:b/>
        </w:rPr>
      </w:pPr>
      <w:proofErr w:type="gramStart"/>
      <w:r>
        <w:rPr>
          <w:rStyle w:val="FontStyle38"/>
          <w:b/>
        </w:rPr>
        <w:t>*) Зачеты принимаются в часы аудиторной СРС</w:t>
      </w:r>
      <w:proofErr w:type="gramEnd"/>
    </w:p>
    <w:p w:rsidR="00951918" w:rsidRDefault="00951918" w:rsidP="009519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2809" w:rsidRDefault="00D32809" w:rsidP="00EB6C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4C99" w:rsidRDefault="00D64C99" w:rsidP="00D64C99">
      <w:pPr>
        <w:pStyle w:val="a9"/>
        <w:spacing w:before="100" w:beforeAutospacing="1" w:after="100" w:afterAutospacing="1"/>
        <w:ind w:firstLine="709"/>
        <w:rPr>
          <w:b/>
        </w:rPr>
      </w:pPr>
      <w:r w:rsidRPr="00AA3C5C">
        <w:rPr>
          <w:rStyle w:val="FontStyle38"/>
          <w:b/>
          <w:sz w:val="28"/>
          <w:szCs w:val="28"/>
        </w:rPr>
        <w:t xml:space="preserve">4.2 </w:t>
      </w:r>
      <w:r w:rsidRPr="000E42F9">
        <w:rPr>
          <w:b/>
        </w:rPr>
        <w:t>Содержание и структура разделов учебно</w:t>
      </w:r>
      <w:r w:rsidR="000E0561">
        <w:rPr>
          <w:b/>
        </w:rPr>
        <w:t>й дисциплины</w:t>
      </w: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  <w:iCs/>
        </w:rPr>
      </w:pPr>
      <w:r w:rsidRPr="00EB6C4A">
        <w:rPr>
          <w:rFonts w:ascii="Times New Roman" w:hAnsi="Times New Roman"/>
          <w:b/>
          <w:bCs/>
          <w:iCs/>
        </w:rPr>
        <w:t xml:space="preserve">Тема 1. Введение в теорию сестринского </w:t>
      </w:r>
      <w:r w:rsidRPr="00EB6C4A">
        <w:rPr>
          <w:rFonts w:ascii="Times New Roman" w:hAnsi="Times New Roman"/>
          <w:b/>
          <w:iCs/>
        </w:rPr>
        <w:t>дела</w:t>
      </w:r>
      <w:r w:rsidRPr="00EB6C4A">
        <w:rPr>
          <w:rFonts w:ascii="Times New Roman" w:hAnsi="Times New Roman"/>
          <w:iCs/>
        </w:rPr>
        <w:t>.</w:t>
      </w: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  <w:iCs/>
        </w:rPr>
      </w:pPr>
      <w:r w:rsidRPr="00EB6C4A">
        <w:rPr>
          <w:rFonts w:ascii="Times New Roman" w:hAnsi="Times New Roman"/>
        </w:rPr>
        <w:t>Краткие исторические сведения о дисциплине. Предмет и задачи дисциплины. Порядок изучения дисциплины.</w:t>
      </w: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B6C4A">
        <w:rPr>
          <w:rFonts w:ascii="Times New Roman" w:hAnsi="Times New Roman"/>
        </w:rPr>
        <w:t xml:space="preserve">Зарождение теоретического подхода к сестринскому делу. Основные направления теоретических разработок в области сестринского дела. Значение теории для формирования статуса профессии медсестры. Связь теории с профессиональным образованием, практикой и научными исследованиями. Периодизация и хронология основных этапов развития теории сестринского дела. </w:t>
      </w: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iCs/>
        </w:rPr>
      </w:pPr>
      <w:r w:rsidRPr="00EB6C4A">
        <w:rPr>
          <w:rFonts w:ascii="Times New Roman" w:hAnsi="Times New Roman"/>
          <w:b/>
          <w:bCs/>
          <w:iCs/>
        </w:rPr>
        <w:t xml:space="preserve">Тема 1. Понятие о теориях и моделях сестринского дела. </w:t>
      </w: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B6C4A">
        <w:rPr>
          <w:rFonts w:ascii="Times New Roman" w:hAnsi="Times New Roman"/>
        </w:rPr>
        <w:t xml:space="preserve">Разнообразие теорий сестринского дела. Общая цель создания теорий: стремление показать феномен сестринского дела и обосновать его принципиальное отличие от других профессий. Черты сходства и различия теорий. Понятие о моделях сестринского дела. </w:t>
      </w: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iCs/>
        </w:rPr>
      </w:pPr>
      <w:r w:rsidRPr="00EB6C4A">
        <w:rPr>
          <w:rFonts w:ascii="Times New Roman" w:hAnsi="Times New Roman"/>
          <w:b/>
          <w:bCs/>
          <w:iCs/>
        </w:rPr>
        <w:t>Тема 2. Теория и методология сестринского уход</w:t>
      </w:r>
      <w:r>
        <w:rPr>
          <w:rFonts w:ascii="Times New Roman" w:hAnsi="Times New Roman"/>
          <w:b/>
          <w:bCs/>
          <w:iCs/>
        </w:rPr>
        <w:t>а</w:t>
      </w:r>
      <w:r w:rsidRPr="00EB6C4A">
        <w:rPr>
          <w:rFonts w:ascii="Times New Roman" w:hAnsi="Times New Roman"/>
          <w:b/>
          <w:bCs/>
          <w:iCs/>
        </w:rPr>
        <w:t xml:space="preserve"> </w:t>
      </w:r>
      <w:proofErr w:type="gramStart"/>
      <w:r w:rsidRPr="00EB6C4A">
        <w:rPr>
          <w:rFonts w:ascii="Times New Roman" w:hAnsi="Times New Roman"/>
          <w:b/>
          <w:bCs/>
          <w:iCs/>
        </w:rPr>
        <w:t xml:space="preserve">( </w:t>
      </w:r>
      <w:proofErr w:type="gramEnd"/>
      <w:r w:rsidRPr="00EB6C4A">
        <w:rPr>
          <w:rFonts w:ascii="Times New Roman" w:hAnsi="Times New Roman"/>
          <w:b/>
          <w:bCs/>
          <w:iCs/>
        </w:rPr>
        <w:t>«сестринск</w:t>
      </w:r>
      <w:r>
        <w:rPr>
          <w:rFonts w:ascii="Times New Roman" w:hAnsi="Times New Roman"/>
          <w:b/>
          <w:bCs/>
          <w:iCs/>
        </w:rPr>
        <w:t>и</w:t>
      </w:r>
      <w:r w:rsidRPr="00EB6C4A">
        <w:rPr>
          <w:rFonts w:ascii="Times New Roman" w:hAnsi="Times New Roman"/>
          <w:b/>
          <w:bCs/>
          <w:iCs/>
        </w:rPr>
        <w:t>й  процесс»).</w:t>
      </w: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B6C4A">
        <w:rPr>
          <w:rFonts w:ascii="Times New Roman" w:hAnsi="Times New Roman"/>
        </w:rPr>
        <w:lastRenderedPageBreak/>
        <w:t xml:space="preserve">Определение понятия «сестринский процесс». Родоначальники идеи сестринского процесса, причины возникновения. Сестринский процесс как научная методология профессиональной деятельности медсестры. Цель и условия осуществления сестринского процесса. Содержание, цели и взаимосвязь этапов. Документирование сестринской практики. Сестринская история болезни, карта ухода и наблюдения за больным. </w:t>
      </w: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iCs/>
        </w:rPr>
      </w:pP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iCs/>
        </w:rPr>
      </w:pPr>
      <w:r w:rsidRPr="00EB6C4A">
        <w:rPr>
          <w:rFonts w:ascii="Times New Roman" w:hAnsi="Times New Roman"/>
          <w:b/>
          <w:bCs/>
          <w:iCs/>
        </w:rPr>
        <w:t xml:space="preserve">Тема 3. Международная терминология и классификация сестринской практики </w:t>
      </w: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B6C4A">
        <w:rPr>
          <w:rFonts w:ascii="Times New Roman" w:hAnsi="Times New Roman"/>
        </w:rPr>
        <w:t xml:space="preserve">Понятийный и терминологический аппарат сестринского дела. </w:t>
      </w: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</w:rPr>
      </w:pPr>
      <w:r w:rsidRPr="00EB6C4A">
        <w:rPr>
          <w:rFonts w:ascii="Times New Roman" w:hAnsi="Times New Roman"/>
        </w:rPr>
        <w:t xml:space="preserve">Классификация сестринских диагнозов </w:t>
      </w:r>
      <w:r w:rsidRPr="00EB6C4A">
        <w:rPr>
          <w:rFonts w:ascii="Times New Roman" w:hAnsi="Times New Roman"/>
          <w:lang w:val="en-US"/>
        </w:rPr>
        <w:t>NANDA</w:t>
      </w:r>
      <w:r w:rsidRPr="00EB6C4A">
        <w:rPr>
          <w:rFonts w:ascii="Times New Roman" w:hAnsi="Times New Roman"/>
        </w:rPr>
        <w:t xml:space="preserve"> (</w:t>
      </w:r>
      <w:r w:rsidRPr="00EB6C4A">
        <w:rPr>
          <w:rFonts w:ascii="Times New Roman" w:hAnsi="Times New Roman"/>
          <w:lang w:val="en-US"/>
        </w:rPr>
        <w:t>North</w:t>
      </w:r>
      <w:r w:rsidRPr="00EB6C4A">
        <w:rPr>
          <w:rFonts w:ascii="Times New Roman" w:hAnsi="Times New Roman"/>
        </w:rPr>
        <w:t xml:space="preserve"> </w:t>
      </w:r>
      <w:r w:rsidRPr="00EB6C4A">
        <w:rPr>
          <w:rFonts w:ascii="Times New Roman" w:hAnsi="Times New Roman"/>
          <w:lang w:val="en-US"/>
        </w:rPr>
        <w:t>American</w:t>
      </w:r>
      <w:r w:rsidRPr="00EB6C4A">
        <w:rPr>
          <w:rFonts w:ascii="Times New Roman" w:hAnsi="Times New Roman"/>
        </w:rPr>
        <w:t xml:space="preserve"> </w:t>
      </w:r>
      <w:r w:rsidRPr="00EB6C4A">
        <w:rPr>
          <w:rFonts w:ascii="Times New Roman" w:hAnsi="Times New Roman"/>
          <w:lang w:val="en-US"/>
        </w:rPr>
        <w:t>Nursing</w:t>
      </w:r>
      <w:r w:rsidRPr="00EB6C4A">
        <w:rPr>
          <w:rFonts w:ascii="Times New Roman" w:hAnsi="Times New Roman"/>
        </w:rPr>
        <w:t xml:space="preserve"> </w:t>
      </w:r>
      <w:r w:rsidRPr="00EB6C4A">
        <w:rPr>
          <w:rFonts w:ascii="Times New Roman" w:hAnsi="Times New Roman"/>
          <w:lang w:val="en-US"/>
        </w:rPr>
        <w:t>Diagnoses</w:t>
      </w:r>
      <w:r w:rsidRPr="00EB6C4A">
        <w:rPr>
          <w:rFonts w:ascii="Times New Roman" w:hAnsi="Times New Roman"/>
        </w:rPr>
        <w:t xml:space="preserve"> </w:t>
      </w:r>
      <w:proofErr w:type="spellStart"/>
      <w:r w:rsidRPr="00EB6C4A">
        <w:rPr>
          <w:rFonts w:ascii="Times New Roman" w:hAnsi="Times New Roman"/>
          <w:lang w:val="en-US"/>
        </w:rPr>
        <w:t>Assotiation</w:t>
      </w:r>
      <w:proofErr w:type="spellEnd"/>
      <w:r w:rsidRPr="00EB6C4A">
        <w:rPr>
          <w:rFonts w:ascii="Times New Roman" w:hAnsi="Times New Roman"/>
        </w:rPr>
        <w:t xml:space="preserve">/ </w:t>
      </w:r>
      <w:proofErr w:type="spellStart"/>
      <w:r w:rsidRPr="00EB6C4A">
        <w:rPr>
          <w:rFonts w:ascii="Times New Roman" w:hAnsi="Times New Roman"/>
        </w:rPr>
        <w:t>Северо-Американская</w:t>
      </w:r>
      <w:proofErr w:type="spellEnd"/>
      <w:r w:rsidRPr="00EB6C4A">
        <w:rPr>
          <w:rFonts w:ascii="Times New Roman" w:hAnsi="Times New Roman"/>
        </w:rPr>
        <w:t xml:space="preserve"> ассоциация сестринских диагнозов). Классификация сестринских вмешательств (</w:t>
      </w:r>
      <w:r w:rsidRPr="00EB6C4A">
        <w:rPr>
          <w:rFonts w:ascii="Times New Roman" w:hAnsi="Times New Roman"/>
          <w:lang w:val="en-US"/>
        </w:rPr>
        <w:t>NIC</w:t>
      </w:r>
      <w:r w:rsidRPr="00EB6C4A">
        <w:rPr>
          <w:rFonts w:ascii="Times New Roman" w:hAnsi="Times New Roman"/>
        </w:rPr>
        <w:t>) и классификация сестринских результатов (</w:t>
      </w:r>
      <w:r w:rsidRPr="00EB6C4A">
        <w:rPr>
          <w:rFonts w:ascii="Times New Roman" w:hAnsi="Times New Roman"/>
          <w:lang w:val="en-US"/>
        </w:rPr>
        <w:t>NOC</w:t>
      </w:r>
      <w:r w:rsidRPr="00EB6C4A">
        <w:rPr>
          <w:rFonts w:ascii="Times New Roman" w:hAnsi="Times New Roman"/>
        </w:rPr>
        <w:t xml:space="preserve">), </w:t>
      </w:r>
      <w:proofErr w:type="gramStart"/>
      <w:r w:rsidRPr="00EB6C4A">
        <w:rPr>
          <w:rFonts w:ascii="Times New Roman" w:hAnsi="Times New Roman"/>
        </w:rPr>
        <w:t>созданные</w:t>
      </w:r>
      <w:proofErr w:type="gramEnd"/>
      <w:r w:rsidRPr="00EB6C4A">
        <w:rPr>
          <w:rFonts w:ascii="Times New Roman" w:hAnsi="Times New Roman"/>
        </w:rPr>
        <w:t xml:space="preserve"> в Северной Америке. Международная классификация сестринской практики /МКСП (</w:t>
      </w:r>
      <w:proofErr w:type="spellStart"/>
      <w:proofErr w:type="gramStart"/>
      <w:r w:rsidRPr="00EB6C4A">
        <w:rPr>
          <w:rFonts w:ascii="Times New Roman" w:hAnsi="Times New Roman"/>
        </w:rPr>
        <w:t>i</w:t>
      </w:r>
      <w:proofErr w:type="gramEnd"/>
      <w:r w:rsidRPr="00EB6C4A">
        <w:rPr>
          <w:rFonts w:ascii="Times New Roman" w:hAnsi="Times New Roman"/>
        </w:rPr>
        <w:t>пегтiаiопа</w:t>
      </w:r>
      <w:proofErr w:type="spellEnd"/>
      <w:r w:rsidRPr="00EB6C4A">
        <w:rPr>
          <w:rFonts w:ascii="Times New Roman" w:hAnsi="Times New Roman"/>
          <w:lang w:val="en-US"/>
        </w:rPr>
        <w:t>l</w:t>
      </w:r>
      <w:r w:rsidRPr="00EB6C4A">
        <w:rPr>
          <w:rFonts w:ascii="Times New Roman" w:hAnsi="Times New Roman"/>
        </w:rPr>
        <w:t xml:space="preserve"> </w:t>
      </w:r>
      <w:r w:rsidRPr="00EB6C4A">
        <w:rPr>
          <w:rFonts w:ascii="Times New Roman" w:hAnsi="Times New Roman"/>
          <w:lang w:val="en-US"/>
        </w:rPr>
        <w:t>International</w:t>
      </w:r>
      <w:r w:rsidRPr="00EB6C4A">
        <w:rPr>
          <w:rFonts w:ascii="Times New Roman" w:hAnsi="Times New Roman"/>
        </w:rPr>
        <w:t xml:space="preserve"> </w:t>
      </w:r>
      <w:r w:rsidRPr="00EB6C4A">
        <w:rPr>
          <w:rFonts w:ascii="Times New Roman" w:hAnsi="Times New Roman"/>
          <w:lang w:val="en-US"/>
        </w:rPr>
        <w:t>Classification</w:t>
      </w:r>
      <w:r w:rsidRPr="00EB6C4A">
        <w:rPr>
          <w:rFonts w:ascii="Times New Roman" w:hAnsi="Times New Roman"/>
        </w:rPr>
        <w:t xml:space="preserve"> </w:t>
      </w:r>
      <w:r w:rsidRPr="00EB6C4A">
        <w:rPr>
          <w:rFonts w:ascii="Times New Roman" w:hAnsi="Times New Roman"/>
          <w:lang w:val="en-US"/>
        </w:rPr>
        <w:t>of</w:t>
      </w:r>
      <w:r w:rsidRPr="00EB6C4A">
        <w:rPr>
          <w:rFonts w:ascii="Times New Roman" w:hAnsi="Times New Roman"/>
        </w:rPr>
        <w:t xml:space="preserve"> </w:t>
      </w:r>
      <w:r w:rsidRPr="00EB6C4A">
        <w:rPr>
          <w:rFonts w:ascii="Times New Roman" w:hAnsi="Times New Roman"/>
          <w:lang w:val="en-US"/>
        </w:rPr>
        <w:t>Nursing</w:t>
      </w:r>
      <w:r w:rsidRPr="00EB6C4A">
        <w:rPr>
          <w:rFonts w:ascii="Times New Roman" w:hAnsi="Times New Roman"/>
        </w:rPr>
        <w:t xml:space="preserve"> </w:t>
      </w:r>
      <w:r w:rsidRPr="00EB6C4A">
        <w:rPr>
          <w:rFonts w:ascii="Times New Roman" w:hAnsi="Times New Roman"/>
          <w:lang w:val="en-US"/>
        </w:rPr>
        <w:t>Practice</w:t>
      </w:r>
      <w:r w:rsidRPr="00EB6C4A">
        <w:rPr>
          <w:rFonts w:ascii="Times New Roman" w:hAnsi="Times New Roman"/>
        </w:rPr>
        <w:t>/</w:t>
      </w:r>
      <w:r w:rsidRPr="00EB6C4A">
        <w:rPr>
          <w:rFonts w:ascii="Times New Roman" w:hAnsi="Times New Roman"/>
          <w:lang w:val="en-US"/>
        </w:rPr>
        <w:t>ICNP</w:t>
      </w:r>
      <w:r w:rsidRPr="00EB6C4A">
        <w:rPr>
          <w:rFonts w:ascii="Times New Roman" w:hAnsi="Times New Roman"/>
        </w:rPr>
        <w:t xml:space="preserve">) - профессиональный информационный инструмент медицинских сестер. История возникновения и развития. Назначение МКСП. Компоненты МКСП. </w:t>
      </w: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iCs/>
        </w:rPr>
      </w:pPr>
      <w:r w:rsidRPr="00EB6C4A">
        <w:rPr>
          <w:rFonts w:ascii="Times New Roman" w:hAnsi="Times New Roman"/>
          <w:b/>
          <w:bCs/>
          <w:iCs/>
        </w:rPr>
        <w:t xml:space="preserve">Тема 4. Научные исследования в сестринском деле. </w:t>
      </w: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B6C4A">
        <w:rPr>
          <w:rFonts w:ascii="Times New Roman" w:hAnsi="Times New Roman"/>
        </w:rPr>
        <w:t xml:space="preserve">Источники знаний в сестринском деле. Научный метод и его характеристики. Цели и задачи научных исследований в сестринском деле. Основные направления научных исследований в области сестринского дела. Качественные и количественные исследования в сестринском деле. Процесс исследования, характеристика основных этапов. Сестринская практика, основанная на доказательствах. </w:t>
      </w: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iCs/>
        </w:rPr>
      </w:pPr>
      <w:r w:rsidRPr="00EB6C4A">
        <w:rPr>
          <w:rFonts w:ascii="Times New Roman" w:hAnsi="Times New Roman"/>
          <w:b/>
          <w:bCs/>
          <w:iCs/>
        </w:rPr>
        <w:t>Тема 5. Роль Всемирной организации здравоохранения и</w:t>
      </w:r>
      <w:r w:rsidRPr="00EB6C4A">
        <w:rPr>
          <w:rFonts w:ascii="Times New Roman" w:hAnsi="Times New Roman"/>
          <w:b/>
          <w:bCs/>
          <w:i/>
          <w:iCs/>
        </w:rPr>
        <w:t xml:space="preserve"> </w:t>
      </w:r>
      <w:r w:rsidRPr="00EB6C4A">
        <w:rPr>
          <w:rFonts w:ascii="Times New Roman" w:hAnsi="Times New Roman"/>
          <w:b/>
          <w:bCs/>
          <w:iCs/>
        </w:rPr>
        <w:t xml:space="preserve">профессиональных организаций в развитии сестринского дела </w:t>
      </w: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B6C4A">
        <w:rPr>
          <w:rFonts w:ascii="Times New Roman" w:hAnsi="Times New Roman"/>
        </w:rPr>
        <w:t xml:space="preserve">Международный совет медсестер (МСМ): цели, задачи и основные направления деятельности. Роль МСМ в развитии сестринского дела. Всемирная организация здравоохранения (ВОЗ): цели и задачи организации, развитие программ по сестринскому делу. Венская конференция ВОЗ по сестринскому делу (1988), декларация и рекомендации конференции. Вторая европейская конференция ВОЗ по сестринскому делу (Мюнхен, 2000), итоги конференции.  Международные сестринские организации, их роль и участие в развитии сестринского дела в мире. </w:t>
      </w: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bCs/>
          <w:iCs/>
        </w:rPr>
      </w:pPr>
      <w:r w:rsidRPr="00EB6C4A">
        <w:rPr>
          <w:rFonts w:ascii="Times New Roman" w:hAnsi="Times New Roman"/>
          <w:b/>
          <w:bCs/>
          <w:iCs/>
        </w:rPr>
        <w:t xml:space="preserve">Тема </w:t>
      </w:r>
      <w:r w:rsidRPr="00EB6C4A">
        <w:rPr>
          <w:rFonts w:ascii="Times New Roman" w:hAnsi="Times New Roman"/>
          <w:b/>
        </w:rPr>
        <w:t>6</w:t>
      </w:r>
      <w:r w:rsidRPr="00EB6C4A">
        <w:rPr>
          <w:rFonts w:ascii="Times New Roman" w:hAnsi="Times New Roman"/>
        </w:rPr>
        <w:t xml:space="preserve">. </w:t>
      </w:r>
      <w:r w:rsidRPr="00EB6C4A">
        <w:rPr>
          <w:rFonts w:ascii="Times New Roman" w:hAnsi="Times New Roman"/>
          <w:b/>
          <w:bCs/>
          <w:iCs/>
        </w:rPr>
        <w:t xml:space="preserve">Основные задачи и направления развития сестринского дела в Российской Федерации. </w:t>
      </w: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B6C4A">
        <w:rPr>
          <w:rFonts w:ascii="Times New Roman" w:hAnsi="Times New Roman"/>
        </w:rPr>
        <w:t xml:space="preserve">Реформирование сестринского дела в Российской Федерации. Важнейшие решения Коллегий Минздрава России о развитии и совершенствовании сестринского дела. Многоуровневая система сестринского образования: задачи и направления подготовки. Понятие о непрерывном и дополнительном сестринском образовании. Отраслевая программа развития сестринского дела в Российской Федерации: цель, задачи, принципы и основные направления. Модель управления сестринскими службами. </w:t>
      </w:r>
    </w:p>
    <w:p w:rsidR="00D64C99" w:rsidRPr="00EB6C4A" w:rsidRDefault="00D64C99" w:rsidP="00D64C99">
      <w:pPr>
        <w:pStyle w:val="a5"/>
        <w:spacing w:before="0" w:beforeAutospacing="0" w:after="0" w:afterAutospacing="0"/>
        <w:ind w:firstLine="709"/>
        <w:jc w:val="both"/>
        <w:rPr>
          <w:rFonts w:ascii="Times New Roman" w:hAnsi="Times New Roman"/>
        </w:rPr>
      </w:pPr>
      <w:r w:rsidRPr="00EB6C4A">
        <w:rPr>
          <w:rFonts w:ascii="Times New Roman" w:hAnsi="Times New Roman"/>
        </w:rPr>
        <w:t xml:space="preserve">Развитие профессиональных сестринских ассоциаций в России. Ассоциация медицинских сестер России: цели, задачи, основные направления деятельности. </w:t>
      </w:r>
    </w:p>
    <w:p w:rsidR="00D64C99" w:rsidRPr="000E42F9" w:rsidRDefault="00D64C99" w:rsidP="00D64C99">
      <w:pPr>
        <w:pStyle w:val="a9"/>
        <w:spacing w:before="100" w:beforeAutospacing="1" w:after="100" w:afterAutospacing="1"/>
        <w:ind w:firstLine="709"/>
        <w:rPr>
          <w:b/>
        </w:rPr>
      </w:pPr>
      <w:r w:rsidRPr="000E42F9">
        <w:rPr>
          <w:b/>
        </w:rPr>
        <w:t>4.</w:t>
      </w:r>
      <w:r>
        <w:rPr>
          <w:b/>
        </w:rPr>
        <w:t>3</w:t>
      </w:r>
      <w:r w:rsidRPr="000E42F9">
        <w:rPr>
          <w:b/>
        </w:rPr>
        <w:t xml:space="preserve"> Организация изучения учебно</w:t>
      </w:r>
      <w:r>
        <w:rPr>
          <w:b/>
        </w:rPr>
        <w:t>й</w:t>
      </w:r>
      <w:r w:rsidRPr="000E42F9">
        <w:rPr>
          <w:b/>
        </w:rPr>
        <w:t xml:space="preserve"> </w:t>
      </w:r>
      <w:r>
        <w:rPr>
          <w:b/>
        </w:rPr>
        <w:t>дисциплины</w:t>
      </w:r>
    </w:p>
    <w:p w:rsidR="00D64C99" w:rsidRPr="00537F1D" w:rsidRDefault="00D64C99" w:rsidP="00D64C99">
      <w:pPr>
        <w:pStyle w:val="a9"/>
        <w:spacing w:line="288" w:lineRule="auto"/>
        <w:ind w:firstLine="709"/>
      </w:pPr>
      <w:r w:rsidRPr="00537F1D">
        <w:t>Методические рекомендации по организации изучения У</w:t>
      </w:r>
      <w:r>
        <w:t>Д</w:t>
      </w:r>
      <w:r w:rsidRPr="00537F1D">
        <w:t xml:space="preserve"> с учетом использования в учебном процессе активных и интерактивных форм проведения учебных занятий даются в Приложении А. </w:t>
      </w:r>
    </w:p>
    <w:p w:rsidR="001126E0" w:rsidRDefault="001126E0" w:rsidP="001126E0">
      <w:pPr>
        <w:pStyle w:val="a9"/>
        <w:spacing w:before="280" w:after="280"/>
        <w:ind w:firstLine="709"/>
        <w:rPr>
          <w:b/>
        </w:rPr>
      </w:pPr>
      <w:r>
        <w:rPr>
          <w:b/>
        </w:rPr>
        <w:t>5 Контроль и оценка качества освоения учебно</w:t>
      </w:r>
      <w:r w:rsidR="00C75EE5">
        <w:rPr>
          <w:b/>
        </w:rPr>
        <w:t>й</w:t>
      </w:r>
      <w:r>
        <w:rPr>
          <w:b/>
        </w:rPr>
        <w:t xml:space="preserve"> </w:t>
      </w:r>
      <w:r w:rsidR="00C75EE5">
        <w:rPr>
          <w:b/>
        </w:rPr>
        <w:t>дисциплины</w:t>
      </w:r>
    </w:p>
    <w:p w:rsidR="001126E0" w:rsidRDefault="001126E0" w:rsidP="001126E0">
      <w:pPr>
        <w:pStyle w:val="a9"/>
        <w:spacing w:line="288" w:lineRule="auto"/>
        <w:ind w:firstLine="709"/>
      </w:pPr>
      <w:r>
        <w:lastRenderedPageBreak/>
        <w:t xml:space="preserve">Контроль качества освоения студентами УД и его составляющих осуществляется непрерывно в течение всего периода обучения с использованием </w:t>
      </w:r>
      <w:proofErr w:type="spellStart"/>
      <w:r>
        <w:t>бально-рейтинговой</w:t>
      </w:r>
      <w:proofErr w:type="spellEnd"/>
      <w:r>
        <w:t xml:space="preserve"> системы (БРС), являющейся обязательной к использованию всеми структурными подразделениями университета.</w:t>
      </w:r>
    </w:p>
    <w:p w:rsidR="001126E0" w:rsidRDefault="001126E0" w:rsidP="001126E0">
      <w:pPr>
        <w:pStyle w:val="a9"/>
        <w:spacing w:line="288" w:lineRule="auto"/>
        <w:ind w:firstLine="709"/>
      </w:pPr>
      <w:r>
        <w:t xml:space="preserve">Для оценки качества освоения модуля используются формы контроля: текущий – регулярно в течение всего семестра, рубежный и семестровый– </w:t>
      </w:r>
      <w:proofErr w:type="gramStart"/>
      <w:r>
        <w:t>по</w:t>
      </w:r>
      <w:proofErr w:type="gramEnd"/>
      <w:r>
        <w:t xml:space="preserve"> окончании изучения УД.</w:t>
      </w:r>
    </w:p>
    <w:p w:rsidR="001126E0" w:rsidRDefault="001126E0" w:rsidP="001126E0">
      <w:pPr>
        <w:spacing w:line="288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Рубежная аттестация на 9 неделе проводится по результатам рубежного контроля по УД. Пороговому уровню соответствует 25 баллов, максимальное количество баллов – 50. </w:t>
      </w:r>
    </w:p>
    <w:p w:rsidR="001126E0" w:rsidRDefault="001126E0" w:rsidP="001126E0">
      <w:pPr>
        <w:spacing w:line="288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Семестровый – по окончании изучения УД – осуществляется посредством зачета и подсчетом суммарных баллов за весь период изучения УД. Минимальное количество баллов, необходимое для допуска к зачету – 50. Максимальное количество баллов – 100.</w:t>
      </w:r>
    </w:p>
    <w:p w:rsidR="001126E0" w:rsidRDefault="001126E0" w:rsidP="001126E0">
      <w:pPr>
        <w:pStyle w:val="a9"/>
        <w:spacing w:line="288" w:lineRule="auto"/>
        <w:ind w:firstLine="709"/>
      </w:pPr>
      <w:proofErr w:type="gramStart"/>
      <w:r>
        <w:t>Оценка качества освоения УД осуществляется с использованием фонда оценочных средств по всем формам контроля в соответствии с Положением «Об организации учебного процесса по основным образовательным программам высшего профессионального образования» и Положением «О Фонде оценочных средств» разработанного для данной УД.</w:t>
      </w:r>
      <w:proofErr w:type="gramEnd"/>
    </w:p>
    <w:p w:rsidR="001126E0" w:rsidRDefault="001126E0" w:rsidP="001126E0">
      <w:pPr>
        <w:pStyle w:val="a9"/>
        <w:spacing w:line="288" w:lineRule="auto"/>
        <w:ind w:firstLine="709"/>
      </w:pPr>
      <w:r>
        <w:t xml:space="preserve">Содержание видов контроля и их график отражены в технологической карте учебной дисциплины (Приложение Б). </w:t>
      </w:r>
    </w:p>
    <w:p w:rsidR="001126E0" w:rsidRDefault="001126E0" w:rsidP="001126E0">
      <w:pPr>
        <w:pStyle w:val="a9"/>
        <w:spacing w:before="280" w:after="280"/>
        <w:ind w:firstLine="709"/>
        <w:rPr>
          <w:b/>
        </w:rPr>
      </w:pPr>
      <w:r>
        <w:rPr>
          <w:b/>
        </w:rPr>
        <w:t xml:space="preserve">6 Учебно-методическое и информационное обеспечение </w:t>
      </w:r>
    </w:p>
    <w:p w:rsidR="001126E0" w:rsidRDefault="001126E0" w:rsidP="001126E0">
      <w:pPr>
        <w:pStyle w:val="a9"/>
        <w:spacing w:line="288" w:lineRule="auto"/>
        <w:ind w:firstLine="709"/>
      </w:pPr>
      <w:r>
        <w:t>Учебно-методическое и информационное обеспечение учебной дисциплины представлено Картой учебно-методического обеспечения (Приложение В).</w:t>
      </w:r>
    </w:p>
    <w:p w:rsidR="001126E0" w:rsidRDefault="001126E0" w:rsidP="001126E0">
      <w:pPr>
        <w:pStyle w:val="a9"/>
        <w:spacing w:before="280" w:after="280"/>
        <w:ind w:firstLine="709"/>
        <w:rPr>
          <w:b/>
        </w:rPr>
      </w:pPr>
      <w:r>
        <w:rPr>
          <w:b/>
        </w:rPr>
        <w:t>7  Материально-техническое обеспечение учебной дисциплины</w:t>
      </w:r>
    </w:p>
    <w:p w:rsidR="001126E0" w:rsidRDefault="001126E0" w:rsidP="001126E0">
      <w:pPr>
        <w:tabs>
          <w:tab w:val="left" w:pos="993"/>
        </w:tabs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Для осуществления образовательного процесса по дисциплине необходимы:</w:t>
      </w:r>
      <w:proofErr w:type="gramEnd"/>
    </w:p>
    <w:p w:rsidR="001126E0" w:rsidRDefault="001126E0" w:rsidP="001126E0">
      <w:pPr>
        <w:numPr>
          <w:ilvl w:val="0"/>
          <w:numId w:val="14"/>
        </w:numPr>
        <w:tabs>
          <w:tab w:val="left" w:pos="1069"/>
        </w:tabs>
        <w:suppressAutoHyphens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проведения лекций и практических занятий –  аудитория, оборудованная </w:t>
      </w:r>
      <w:proofErr w:type="spellStart"/>
      <w:r>
        <w:rPr>
          <w:rFonts w:ascii="Times New Roman" w:hAnsi="Times New Roman"/>
          <w:sz w:val="24"/>
          <w:szCs w:val="24"/>
        </w:rPr>
        <w:t>мультимедийным</w:t>
      </w:r>
      <w:proofErr w:type="spellEnd"/>
      <w:r>
        <w:rPr>
          <w:rFonts w:ascii="Times New Roman" w:hAnsi="Times New Roman"/>
          <w:sz w:val="24"/>
          <w:szCs w:val="24"/>
        </w:rPr>
        <w:t xml:space="preserve"> оборудованием, экран, ПК;</w:t>
      </w:r>
    </w:p>
    <w:p w:rsidR="001126E0" w:rsidRDefault="001126E0" w:rsidP="001126E0">
      <w:pPr>
        <w:numPr>
          <w:ilvl w:val="0"/>
          <w:numId w:val="14"/>
        </w:numPr>
        <w:tabs>
          <w:tab w:val="left" w:pos="720"/>
        </w:tabs>
        <w:suppressAutoHyphens/>
        <w:autoSpaceDE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Преподавание практических занятий по УД  проводится на базе клиники №1 и 2 ГОБУЗ ЦГКБ в терапевтических, хирург</w:t>
      </w:r>
      <w:r w:rsidR="008404E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ческих отделениях:</w:t>
      </w:r>
    </w:p>
    <w:p w:rsidR="001126E0" w:rsidRDefault="001126E0" w:rsidP="008404E5">
      <w:pPr>
        <w:suppressAutoHyphens/>
        <w:autoSpaceDE w:val="0"/>
        <w:ind w:left="720"/>
        <w:rPr>
          <w:rFonts w:ascii="Times New Roman" w:hAnsi="Times New Roman"/>
          <w:sz w:val="24"/>
          <w:szCs w:val="24"/>
        </w:rPr>
      </w:pPr>
    </w:p>
    <w:p w:rsidR="001126E0" w:rsidRDefault="001126E0" w:rsidP="001126E0">
      <w:pPr>
        <w:pStyle w:val="a9"/>
        <w:spacing w:before="280" w:after="280"/>
        <w:ind w:firstLine="709"/>
        <w:rPr>
          <w:b/>
        </w:rPr>
      </w:pPr>
      <w:r>
        <w:rPr>
          <w:b/>
        </w:rPr>
        <w:t>Приложения (обязательные):</w:t>
      </w:r>
    </w:p>
    <w:p w:rsidR="001126E0" w:rsidRDefault="001126E0" w:rsidP="001126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– Методические рекомендации по организации изучения учебно</w:t>
      </w:r>
      <w:r w:rsidR="0003475D">
        <w:rPr>
          <w:rFonts w:ascii="Times New Roman" w:hAnsi="Times New Roman"/>
          <w:sz w:val="24"/>
          <w:szCs w:val="24"/>
        </w:rPr>
        <w:t>й дисциплины</w:t>
      </w:r>
    </w:p>
    <w:p w:rsidR="001126E0" w:rsidRDefault="001126E0" w:rsidP="001126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Б</w:t>
      </w:r>
      <w:proofErr w:type="gramEnd"/>
      <w:r>
        <w:rPr>
          <w:rFonts w:ascii="Times New Roman" w:hAnsi="Times New Roman"/>
          <w:sz w:val="24"/>
          <w:szCs w:val="24"/>
        </w:rPr>
        <w:t xml:space="preserve"> – Технологическая карта</w:t>
      </w:r>
    </w:p>
    <w:p w:rsidR="001126E0" w:rsidRDefault="001126E0" w:rsidP="001126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В-Карта учебно-методического обеспечения У</w:t>
      </w:r>
      <w:r w:rsidR="0003475D">
        <w:rPr>
          <w:rFonts w:ascii="Times New Roman" w:hAnsi="Times New Roman"/>
          <w:sz w:val="24"/>
          <w:szCs w:val="24"/>
        </w:rPr>
        <w:t>Д</w:t>
      </w:r>
    </w:p>
    <w:p w:rsidR="0003475D" w:rsidRDefault="0003475D" w:rsidP="001126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</w:p>
    <w:p w:rsidR="0003475D" w:rsidRPr="0003475D" w:rsidRDefault="0003475D" w:rsidP="0003475D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>А</w:t>
      </w:r>
      <w:proofErr w:type="gramStart"/>
      <w:r>
        <w:rPr>
          <w:rFonts w:ascii="Times New Roman" w:hAnsi="Times New Roman"/>
          <w:b/>
          <w:sz w:val="24"/>
          <w:szCs w:val="24"/>
        </w:rPr>
        <w:t>1</w:t>
      </w:r>
      <w:proofErr w:type="gramEnd"/>
      <w:r>
        <w:rPr>
          <w:rFonts w:ascii="Times New Roman" w:hAnsi="Times New Roman"/>
          <w:b/>
          <w:sz w:val="24"/>
          <w:szCs w:val="24"/>
        </w:rPr>
        <w:t>. Методические рекомендации по организации изучения  учебной дисциплины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  <w:r w:rsidRPr="0003475D">
        <w:rPr>
          <w:rFonts w:ascii="Times New Roman" w:hAnsi="Times New Roman"/>
          <w:b/>
          <w:lang w:eastAsia="ar-SA"/>
        </w:rPr>
        <w:t xml:space="preserve">«Теоретические основы сестринского дела» </w:t>
      </w:r>
    </w:p>
    <w:p w:rsidR="0003475D" w:rsidRDefault="0003475D" w:rsidP="004341B1">
      <w:pPr>
        <w:autoSpaceDE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теоретических разделов дисциплины и СРС</w:t>
      </w:r>
    </w:p>
    <w:p w:rsidR="0003475D" w:rsidRDefault="0003475D" w:rsidP="0003475D">
      <w:pPr>
        <w:pStyle w:val="a9"/>
        <w:spacing w:after="0"/>
        <w:jc w:val="both"/>
      </w:pPr>
      <w:r w:rsidRPr="0003475D">
        <w:rPr>
          <w:b/>
        </w:rPr>
        <w:t>Тема 1. Введение. Понятие о теориях и моделях сестринского дела</w:t>
      </w:r>
      <w:r w:rsidRPr="00EB6C4A">
        <w:t>.</w:t>
      </w:r>
    </w:p>
    <w:p w:rsidR="0003475D" w:rsidRPr="00EB6C4A" w:rsidRDefault="0003475D" w:rsidP="0003475D">
      <w:pPr>
        <w:pStyle w:val="a5"/>
        <w:spacing w:before="0" w:beforeAutospacing="0" w:after="0" w:afterAutospacing="0"/>
        <w:jc w:val="both"/>
        <w:rPr>
          <w:rFonts w:ascii="Times New Roman" w:hAnsi="Times New Roman"/>
        </w:rPr>
      </w:pPr>
      <w:r>
        <w:t xml:space="preserve">Содержание учебного материала. </w:t>
      </w:r>
      <w:r w:rsidRPr="00EB6C4A">
        <w:rPr>
          <w:rFonts w:ascii="Times New Roman" w:hAnsi="Times New Roman"/>
        </w:rPr>
        <w:t xml:space="preserve">Краткие исторические сведения о дисциплине. Предмет и задачи дисциплины. </w:t>
      </w:r>
    </w:p>
    <w:p w:rsidR="0003475D" w:rsidRPr="00EB6C4A" w:rsidRDefault="0003475D" w:rsidP="0003475D">
      <w:pPr>
        <w:pStyle w:val="a5"/>
        <w:spacing w:before="0" w:beforeAutospacing="0" w:after="0" w:afterAutospacing="0"/>
        <w:jc w:val="both"/>
        <w:rPr>
          <w:rFonts w:ascii="Times New Roman" w:hAnsi="Times New Roman"/>
        </w:rPr>
      </w:pPr>
      <w:r w:rsidRPr="00EB6C4A">
        <w:rPr>
          <w:rFonts w:ascii="Times New Roman" w:hAnsi="Times New Roman"/>
        </w:rPr>
        <w:t xml:space="preserve">Зарождение теоретического подхода к сестринскому делу </w:t>
      </w:r>
    </w:p>
    <w:p w:rsidR="0003475D" w:rsidRPr="00EB6C4A" w:rsidRDefault="0003475D" w:rsidP="0003475D">
      <w:pPr>
        <w:pStyle w:val="a5"/>
        <w:spacing w:before="0" w:beforeAutospacing="0" w:after="0" w:afterAutospacing="0"/>
        <w:jc w:val="both"/>
        <w:rPr>
          <w:rFonts w:ascii="Times New Roman" w:hAnsi="Times New Roman"/>
        </w:rPr>
      </w:pPr>
      <w:r w:rsidRPr="00EB6C4A">
        <w:rPr>
          <w:rFonts w:ascii="Times New Roman" w:hAnsi="Times New Roman"/>
        </w:rPr>
        <w:t xml:space="preserve">Основные направления теоретических разработок в области сестринского дела </w:t>
      </w:r>
    </w:p>
    <w:p w:rsidR="0003475D" w:rsidRDefault="0003475D" w:rsidP="0003475D">
      <w:pPr>
        <w:pStyle w:val="a9"/>
        <w:spacing w:after="0"/>
        <w:jc w:val="both"/>
      </w:pPr>
      <w:r w:rsidRPr="00EB6C4A">
        <w:t xml:space="preserve"> Теории и модели сестринского дела</w:t>
      </w:r>
    </w:p>
    <w:p w:rsidR="0003475D" w:rsidRPr="0003475D" w:rsidRDefault="0003475D" w:rsidP="0003475D">
      <w:pPr>
        <w:pStyle w:val="a9"/>
        <w:spacing w:after="0"/>
        <w:jc w:val="both"/>
        <w:rPr>
          <w:b/>
        </w:rPr>
      </w:pPr>
      <w:r w:rsidRPr="0003475D">
        <w:rPr>
          <w:b/>
        </w:rPr>
        <w:t>Тема</w:t>
      </w:r>
      <w:r>
        <w:rPr>
          <w:b/>
        </w:rPr>
        <w:t xml:space="preserve"> </w:t>
      </w:r>
      <w:r w:rsidRPr="0003475D">
        <w:rPr>
          <w:b/>
        </w:rPr>
        <w:t>2. Теория и методология сестринского процесса. Стандарты и качество сестринской помощи.</w:t>
      </w:r>
    </w:p>
    <w:p w:rsidR="0003475D" w:rsidRDefault="0003475D" w:rsidP="0003475D">
      <w:pPr>
        <w:pStyle w:val="a9"/>
        <w:spacing w:after="0"/>
        <w:jc w:val="both"/>
      </w:pPr>
      <w:r>
        <w:t xml:space="preserve">Содержание учебного материала. </w:t>
      </w:r>
      <w:r w:rsidRPr="00EB6C4A">
        <w:t>Сестринский процесс: определение, цель, условия осуществления, взаимосвязь этапов. Стандарты и качество сестринской помощи.</w:t>
      </w:r>
    </w:p>
    <w:p w:rsidR="0003475D" w:rsidRPr="00EB6C4A" w:rsidRDefault="0003475D" w:rsidP="0003475D">
      <w:pPr>
        <w:pStyle w:val="a5"/>
        <w:spacing w:before="0" w:beforeAutospacing="0" w:after="0" w:afterAutospacing="0"/>
        <w:rPr>
          <w:rFonts w:ascii="Times New Roman" w:hAnsi="Times New Roman"/>
        </w:rPr>
      </w:pPr>
      <w:r w:rsidRPr="0003475D">
        <w:rPr>
          <w:rFonts w:ascii="Times New Roman" w:hAnsi="Times New Roman"/>
          <w:b/>
        </w:rPr>
        <w:t>Тема 3.</w:t>
      </w:r>
      <w:r>
        <w:rPr>
          <w:b/>
        </w:rPr>
        <w:t xml:space="preserve"> </w:t>
      </w:r>
      <w:r w:rsidRPr="0003475D">
        <w:rPr>
          <w:rFonts w:ascii="Times New Roman" w:hAnsi="Times New Roman"/>
          <w:b/>
        </w:rPr>
        <w:t>Международная терминология и классификация сестринской практики.</w:t>
      </w:r>
      <w:r>
        <w:t xml:space="preserve"> </w:t>
      </w:r>
      <w:r w:rsidRPr="00EB6C4A">
        <w:rPr>
          <w:rFonts w:ascii="Times New Roman" w:hAnsi="Times New Roman"/>
        </w:rPr>
        <w:t xml:space="preserve">Понятийный и терминологический аппарат сестринского дела, их значение. </w:t>
      </w:r>
    </w:p>
    <w:p w:rsidR="00D64C99" w:rsidRDefault="0003475D" w:rsidP="0003475D">
      <w:pPr>
        <w:pStyle w:val="a9"/>
        <w:spacing w:after="0"/>
      </w:pPr>
      <w:r>
        <w:rPr>
          <w:b/>
        </w:rPr>
        <w:t xml:space="preserve">Тема 4. </w:t>
      </w:r>
      <w:r w:rsidRPr="0003475D">
        <w:rPr>
          <w:b/>
        </w:rPr>
        <w:t>Научные исследования в сестринском деле.</w:t>
      </w:r>
      <w:r>
        <w:rPr>
          <w:b/>
        </w:rPr>
        <w:t xml:space="preserve"> </w:t>
      </w:r>
      <w:r w:rsidRPr="00EB6C4A">
        <w:t>Научные исследования в сестринском деле</w:t>
      </w:r>
      <w:r>
        <w:t>.</w:t>
      </w:r>
    </w:p>
    <w:p w:rsidR="0003475D" w:rsidRDefault="0003475D" w:rsidP="0003475D">
      <w:pPr>
        <w:pStyle w:val="a9"/>
        <w:spacing w:after="0"/>
        <w:rPr>
          <w:b/>
        </w:rPr>
      </w:pPr>
      <w:r w:rsidRPr="0003475D">
        <w:rPr>
          <w:b/>
        </w:rPr>
        <w:t>Тема 5</w:t>
      </w:r>
      <w:r>
        <w:rPr>
          <w:b/>
        </w:rPr>
        <w:t xml:space="preserve">. </w:t>
      </w:r>
      <w:r w:rsidRPr="0003475D">
        <w:rPr>
          <w:b/>
        </w:rPr>
        <w:t>Роль ВОЗ и профессиональных организаций в развитии сестринского дела.</w:t>
      </w:r>
    </w:p>
    <w:p w:rsidR="00FA1CFD" w:rsidRPr="00EB6C4A" w:rsidRDefault="00FA1CFD" w:rsidP="00FA1CFD">
      <w:pPr>
        <w:pStyle w:val="a5"/>
        <w:spacing w:before="0" w:beforeAutospacing="0" w:after="0" w:afterAutospacing="0"/>
        <w:rPr>
          <w:rFonts w:ascii="Times New Roman" w:hAnsi="Times New Roman"/>
        </w:rPr>
      </w:pPr>
      <w:r w:rsidRPr="00EB6C4A">
        <w:rPr>
          <w:rFonts w:ascii="Times New Roman" w:hAnsi="Times New Roman"/>
        </w:rPr>
        <w:t xml:space="preserve">Международные сестринские организации, их роль и участие в развитии сестринского дела в мире </w:t>
      </w:r>
    </w:p>
    <w:p w:rsidR="00FA1CFD" w:rsidRDefault="00FA1CFD" w:rsidP="00FA1CFD">
      <w:pPr>
        <w:pStyle w:val="a5"/>
        <w:spacing w:before="0" w:beforeAutospacing="0" w:after="0" w:afterAutospacing="0"/>
        <w:rPr>
          <w:rFonts w:ascii="Times New Roman" w:hAnsi="Times New Roman"/>
          <w:b/>
        </w:rPr>
      </w:pPr>
      <w:r>
        <w:rPr>
          <w:b/>
        </w:rPr>
        <w:t xml:space="preserve">Тема 6. </w:t>
      </w:r>
      <w:r w:rsidRPr="00FA1CFD">
        <w:rPr>
          <w:rFonts w:ascii="Times New Roman" w:hAnsi="Times New Roman"/>
          <w:b/>
        </w:rPr>
        <w:t>Основные задачи и направления развития сестринского дела в РФ</w:t>
      </w:r>
      <w:r>
        <w:rPr>
          <w:rFonts w:ascii="Times New Roman" w:hAnsi="Times New Roman"/>
          <w:b/>
        </w:rPr>
        <w:t>.</w:t>
      </w:r>
    </w:p>
    <w:p w:rsidR="00FA1CFD" w:rsidRPr="00FA1CFD" w:rsidRDefault="00FA1CFD" w:rsidP="00FA1CFD">
      <w:pPr>
        <w:pStyle w:val="a5"/>
        <w:spacing w:before="0" w:beforeAutospacing="0" w:after="0" w:afterAutospacing="0"/>
        <w:rPr>
          <w:rFonts w:ascii="Times New Roman" w:hAnsi="Times New Roman"/>
          <w:b/>
        </w:rPr>
      </w:pPr>
      <w:r w:rsidRPr="00EB6C4A">
        <w:rPr>
          <w:rFonts w:ascii="Times New Roman" w:hAnsi="Times New Roman"/>
        </w:rPr>
        <w:t>Реформирование сестринского дела в РФ. Концепция развития  сестринского дела в РФ</w:t>
      </w:r>
      <w:r>
        <w:rPr>
          <w:rFonts w:ascii="Times New Roman" w:hAnsi="Times New Roman"/>
        </w:rPr>
        <w:t>.</w:t>
      </w:r>
    </w:p>
    <w:p w:rsidR="00FA1CFD" w:rsidRPr="0003475D" w:rsidRDefault="00FA1CFD" w:rsidP="0003475D">
      <w:pPr>
        <w:pStyle w:val="a9"/>
        <w:spacing w:after="0"/>
        <w:rPr>
          <w:b/>
        </w:rPr>
      </w:pPr>
    </w:p>
    <w:p w:rsidR="004341B1" w:rsidRDefault="004341B1" w:rsidP="004341B1">
      <w:pPr>
        <w:autoSpaceDE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практических разделов дисциплины и СРС</w:t>
      </w:r>
    </w:p>
    <w:p w:rsidR="00EB6C4A" w:rsidRDefault="00B86EC2" w:rsidP="00EB6C4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Практическое занятие. </w:t>
      </w:r>
      <w:r w:rsidR="004341B1" w:rsidRPr="00EB6C4A">
        <w:rPr>
          <w:rFonts w:ascii="Times New Roman" w:hAnsi="Times New Roman" w:cs="Times New Roman"/>
          <w:sz w:val="24"/>
          <w:szCs w:val="24"/>
        </w:rPr>
        <w:t>Структура оказания лечебно – профилактической помощи населению Российской Федерации. Стратегия развития здравоохранения в РФ. Сестринский персонал в системе здравоохранения РФ.</w:t>
      </w:r>
    </w:p>
    <w:p w:rsidR="004341B1" w:rsidRDefault="00B86EC2" w:rsidP="003662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Практическое занятие. </w:t>
      </w:r>
      <w:r w:rsidRPr="00EB6C4A">
        <w:rPr>
          <w:rFonts w:ascii="Times New Roman" w:hAnsi="Times New Roman" w:cs="Times New Roman"/>
          <w:sz w:val="24"/>
          <w:szCs w:val="24"/>
        </w:rPr>
        <w:t xml:space="preserve"> </w:t>
      </w:r>
      <w:r w:rsidR="004341B1" w:rsidRPr="00EB6C4A">
        <w:rPr>
          <w:rFonts w:ascii="Times New Roman" w:hAnsi="Times New Roman" w:cs="Times New Roman"/>
          <w:sz w:val="24"/>
          <w:szCs w:val="24"/>
        </w:rPr>
        <w:t>Философия сестринского дела</w:t>
      </w:r>
      <w:r w:rsidR="003662E8">
        <w:rPr>
          <w:rFonts w:ascii="Times New Roman" w:hAnsi="Times New Roman" w:cs="Times New Roman"/>
          <w:sz w:val="24"/>
          <w:szCs w:val="24"/>
        </w:rPr>
        <w:t xml:space="preserve">. </w:t>
      </w:r>
      <w:r w:rsidR="004341B1" w:rsidRPr="00EB6C4A">
        <w:rPr>
          <w:rFonts w:ascii="Times New Roman" w:hAnsi="Times New Roman" w:cs="Times New Roman"/>
          <w:sz w:val="24"/>
          <w:szCs w:val="24"/>
        </w:rPr>
        <w:t>Эволюция понятия «сестринское дело».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41B1" w:rsidRPr="00EB6C4A">
        <w:rPr>
          <w:rFonts w:ascii="Times New Roman" w:hAnsi="Times New Roman" w:cs="Times New Roman"/>
          <w:sz w:val="24"/>
          <w:szCs w:val="24"/>
        </w:rPr>
        <w:t>Развитие теорий сестринского дела за рубежом и в России.</w:t>
      </w:r>
    </w:p>
    <w:p w:rsidR="004341B1" w:rsidRPr="00EB6C4A" w:rsidRDefault="00B86EC2" w:rsidP="004341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Практическое занятие. </w:t>
      </w:r>
      <w:r w:rsidRPr="00EB6C4A">
        <w:rPr>
          <w:rFonts w:ascii="Times New Roman" w:hAnsi="Times New Roman" w:cs="Times New Roman"/>
          <w:sz w:val="24"/>
          <w:szCs w:val="24"/>
        </w:rPr>
        <w:t xml:space="preserve"> </w:t>
      </w:r>
      <w:r w:rsidR="004341B1" w:rsidRPr="00EB6C4A">
        <w:rPr>
          <w:rFonts w:ascii="Times New Roman" w:hAnsi="Times New Roman" w:cs="Times New Roman"/>
          <w:sz w:val="24"/>
          <w:szCs w:val="24"/>
        </w:rPr>
        <w:t xml:space="preserve">Понятие «модель». Требования к модели. Теория потребностей человека. Модели сестринского дела. </w:t>
      </w:r>
    </w:p>
    <w:p w:rsidR="004341B1" w:rsidRPr="003662E8" w:rsidRDefault="00B86EC2" w:rsidP="004341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Практическое занятие. </w:t>
      </w:r>
      <w:r w:rsidRPr="00EB6C4A">
        <w:rPr>
          <w:rFonts w:ascii="Times New Roman" w:hAnsi="Times New Roman" w:cs="Times New Roman"/>
          <w:sz w:val="24"/>
          <w:szCs w:val="24"/>
        </w:rPr>
        <w:t xml:space="preserve"> </w:t>
      </w:r>
      <w:r w:rsidR="004341B1" w:rsidRPr="003662E8">
        <w:rPr>
          <w:rFonts w:ascii="Times New Roman" w:hAnsi="Times New Roman" w:cs="Times New Roman"/>
          <w:sz w:val="24"/>
          <w:szCs w:val="24"/>
        </w:rPr>
        <w:t xml:space="preserve">Теории и адаптации стресса. Общие закономерности развития теоретических подходов  к сестринскому делу в мире. Теории </w:t>
      </w:r>
      <w:proofErr w:type="spellStart"/>
      <w:r w:rsidR="004341B1" w:rsidRPr="003662E8">
        <w:rPr>
          <w:rFonts w:ascii="Times New Roman" w:hAnsi="Times New Roman" w:cs="Times New Roman"/>
          <w:sz w:val="24"/>
          <w:szCs w:val="24"/>
        </w:rPr>
        <w:t>Хендерсон</w:t>
      </w:r>
      <w:proofErr w:type="spellEnd"/>
      <w:r w:rsidR="004341B1" w:rsidRPr="003662E8">
        <w:rPr>
          <w:rFonts w:ascii="Times New Roman" w:hAnsi="Times New Roman" w:cs="Times New Roman"/>
          <w:sz w:val="24"/>
          <w:szCs w:val="24"/>
        </w:rPr>
        <w:t>, Ален, Рой и т.д.</w:t>
      </w:r>
    </w:p>
    <w:p w:rsidR="004341B1" w:rsidRPr="003662E8" w:rsidRDefault="00B86EC2" w:rsidP="004341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2E8">
        <w:rPr>
          <w:rFonts w:ascii="Times New Roman" w:hAnsi="Times New Roman" w:cs="Times New Roman"/>
          <w:sz w:val="24"/>
          <w:szCs w:val="24"/>
        </w:rPr>
        <w:t xml:space="preserve">Практическое занятие.  </w:t>
      </w:r>
      <w:r w:rsidR="004341B1" w:rsidRPr="003662E8">
        <w:rPr>
          <w:rFonts w:ascii="Times New Roman" w:hAnsi="Times New Roman" w:cs="Times New Roman"/>
          <w:sz w:val="24"/>
          <w:szCs w:val="24"/>
        </w:rPr>
        <w:t>Методология сестринского дела – сестринский процесс. Обработка и документирование 1 этапа сестринского процесса. Субъективное обследование. Решение задач</w:t>
      </w:r>
      <w:r w:rsidR="003662E8" w:rsidRPr="003662E8">
        <w:rPr>
          <w:rFonts w:ascii="Times New Roman" w:hAnsi="Times New Roman" w:cs="Times New Roman"/>
          <w:sz w:val="24"/>
          <w:szCs w:val="24"/>
        </w:rPr>
        <w:t xml:space="preserve">. </w:t>
      </w:r>
      <w:r w:rsidRPr="003662E8">
        <w:rPr>
          <w:rFonts w:ascii="Times New Roman" w:hAnsi="Times New Roman" w:cs="Times New Roman"/>
          <w:sz w:val="24"/>
          <w:szCs w:val="24"/>
        </w:rPr>
        <w:t xml:space="preserve"> </w:t>
      </w:r>
      <w:r w:rsidR="004341B1" w:rsidRPr="003662E8">
        <w:rPr>
          <w:rFonts w:ascii="Times New Roman" w:hAnsi="Times New Roman" w:cs="Times New Roman"/>
          <w:sz w:val="24"/>
          <w:szCs w:val="24"/>
        </w:rPr>
        <w:t>Отработка и документирование 1 этапа. Решение задач</w:t>
      </w:r>
    </w:p>
    <w:p w:rsidR="004341B1" w:rsidRPr="003662E8" w:rsidRDefault="004341B1" w:rsidP="004341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2E8">
        <w:rPr>
          <w:rFonts w:ascii="Times New Roman" w:hAnsi="Times New Roman" w:cs="Times New Roman"/>
          <w:sz w:val="24"/>
          <w:szCs w:val="24"/>
        </w:rPr>
        <w:t>Отработка и документирование 2 и 3 этапа. Установление проблем пациента. Формулировка сестринского диагноза.</w:t>
      </w:r>
    </w:p>
    <w:p w:rsidR="006F0642" w:rsidRPr="003662E8" w:rsidRDefault="00B86EC2" w:rsidP="003662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2E8">
        <w:rPr>
          <w:rFonts w:ascii="Times New Roman" w:hAnsi="Times New Roman" w:cs="Times New Roman"/>
          <w:sz w:val="24"/>
          <w:szCs w:val="24"/>
        </w:rPr>
        <w:t xml:space="preserve">Практическое занятие.  </w:t>
      </w:r>
      <w:r w:rsidR="006F0642" w:rsidRPr="003662E8">
        <w:rPr>
          <w:rFonts w:ascii="Times New Roman" w:hAnsi="Times New Roman" w:cs="Times New Roman"/>
          <w:sz w:val="24"/>
          <w:szCs w:val="24"/>
        </w:rPr>
        <w:t>4 и 5 этапы сестринского процесса. Заполнение сестринской истории болезни. Решение ситуационных задач.</w:t>
      </w:r>
      <w:r w:rsidR="003662E8" w:rsidRPr="003662E8">
        <w:rPr>
          <w:rFonts w:ascii="Times New Roman" w:hAnsi="Times New Roman" w:cs="Times New Roman"/>
          <w:sz w:val="24"/>
          <w:szCs w:val="24"/>
        </w:rPr>
        <w:t xml:space="preserve"> </w:t>
      </w:r>
      <w:r w:rsidR="006F0642" w:rsidRPr="003662E8">
        <w:rPr>
          <w:rFonts w:ascii="Times New Roman" w:hAnsi="Times New Roman" w:cs="Times New Roman"/>
          <w:sz w:val="24"/>
          <w:szCs w:val="24"/>
        </w:rPr>
        <w:t>Стандарты и качество сестринской помощи.</w:t>
      </w:r>
    </w:p>
    <w:p w:rsidR="006F0642" w:rsidRPr="003662E8" w:rsidRDefault="00B86EC2" w:rsidP="003662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2E8">
        <w:rPr>
          <w:rFonts w:ascii="Times New Roman" w:hAnsi="Times New Roman" w:cs="Times New Roman"/>
          <w:sz w:val="24"/>
          <w:szCs w:val="24"/>
        </w:rPr>
        <w:t xml:space="preserve">Практическое занятие.  </w:t>
      </w:r>
      <w:r w:rsidR="006F0642" w:rsidRPr="003662E8">
        <w:rPr>
          <w:rFonts w:ascii="Times New Roman" w:hAnsi="Times New Roman" w:cs="Times New Roman"/>
          <w:sz w:val="24"/>
          <w:szCs w:val="24"/>
        </w:rPr>
        <w:t>Классификация сестринских диагнозов. Типы сестринских диагнозов</w:t>
      </w:r>
      <w:r w:rsidR="003662E8" w:rsidRPr="003662E8">
        <w:rPr>
          <w:rFonts w:ascii="Times New Roman" w:hAnsi="Times New Roman" w:cs="Times New Roman"/>
          <w:sz w:val="24"/>
          <w:szCs w:val="24"/>
        </w:rPr>
        <w:t xml:space="preserve"> </w:t>
      </w:r>
      <w:r w:rsidR="006F0642" w:rsidRPr="003662E8">
        <w:rPr>
          <w:rFonts w:ascii="Times New Roman" w:hAnsi="Times New Roman" w:cs="Times New Roman"/>
          <w:sz w:val="24"/>
          <w:szCs w:val="24"/>
        </w:rPr>
        <w:t>Международная классификация сестринской практики. Составление сестринского диагноза</w:t>
      </w:r>
    </w:p>
    <w:p w:rsidR="004341B1" w:rsidRPr="003662E8" w:rsidRDefault="00B86EC2" w:rsidP="00EB6C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2E8">
        <w:rPr>
          <w:rFonts w:ascii="Times New Roman" w:hAnsi="Times New Roman" w:cs="Times New Roman"/>
          <w:sz w:val="24"/>
          <w:szCs w:val="24"/>
        </w:rPr>
        <w:t xml:space="preserve">Практическое занятие.  </w:t>
      </w:r>
      <w:proofErr w:type="spellStart"/>
      <w:r w:rsidR="006F0642" w:rsidRPr="003662E8">
        <w:rPr>
          <w:rFonts w:ascii="Times New Roman" w:hAnsi="Times New Roman" w:cs="Times New Roman"/>
          <w:sz w:val="24"/>
          <w:szCs w:val="24"/>
        </w:rPr>
        <w:t>Курация</w:t>
      </w:r>
      <w:proofErr w:type="spellEnd"/>
      <w:r w:rsidR="006F0642" w:rsidRPr="003662E8">
        <w:rPr>
          <w:rFonts w:ascii="Times New Roman" w:hAnsi="Times New Roman" w:cs="Times New Roman"/>
          <w:sz w:val="24"/>
          <w:szCs w:val="24"/>
        </w:rPr>
        <w:t xml:space="preserve"> больных. Сестринская история амбулаторного и стационарного больного</w:t>
      </w:r>
    </w:p>
    <w:p w:rsidR="006F0642" w:rsidRPr="003662E8" w:rsidRDefault="00B86EC2" w:rsidP="00EB6C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2E8">
        <w:rPr>
          <w:rFonts w:ascii="Times New Roman" w:hAnsi="Times New Roman" w:cs="Times New Roman"/>
          <w:sz w:val="24"/>
          <w:szCs w:val="24"/>
        </w:rPr>
        <w:t xml:space="preserve">Практическое занятие.  </w:t>
      </w:r>
      <w:r w:rsidR="006F0642" w:rsidRPr="003662E8">
        <w:rPr>
          <w:rFonts w:ascii="Times New Roman" w:hAnsi="Times New Roman" w:cs="Times New Roman"/>
          <w:sz w:val="24"/>
          <w:szCs w:val="24"/>
        </w:rPr>
        <w:t>Научные исследования в сестринском деле. Научный метод и его характеристики</w:t>
      </w:r>
      <w:r w:rsidR="00B420F9" w:rsidRPr="003662E8">
        <w:rPr>
          <w:rFonts w:ascii="Times New Roman" w:hAnsi="Times New Roman" w:cs="Times New Roman"/>
          <w:sz w:val="24"/>
          <w:szCs w:val="24"/>
        </w:rPr>
        <w:t xml:space="preserve">. </w:t>
      </w:r>
      <w:r w:rsidR="006F0642" w:rsidRPr="003662E8">
        <w:rPr>
          <w:rFonts w:ascii="Times New Roman" w:hAnsi="Times New Roman" w:cs="Times New Roman"/>
          <w:sz w:val="24"/>
          <w:szCs w:val="24"/>
        </w:rPr>
        <w:t>Требования к научным исследованиям в сестринском деле. Цели и задачи научных исследований в сестринском деле. Научные исследования и биоэтика. Международный этический кодексы медицинской сестры  и этический кодекс</w:t>
      </w:r>
      <w:proofErr w:type="gramStart"/>
      <w:r w:rsidR="006F0642" w:rsidRPr="003662E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6F0642" w:rsidRPr="003662E8">
        <w:rPr>
          <w:rFonts w:ascii="Times New Roman" w:hAnsi="Times New Roman" w:cs="Times New Roman"/>
          <w:sz w:val="24"/>
          <w:szCs w:val="24"/>
        </w:rPr>
        <w:t>медицинской сестры РФ</w:t>
      </w:r>
    </w:p>
    <w:p w:rsidR="006F0642" w:rsidRPr="003662E8" w:rsidRDefault="006F0642" w:rsidP="00EB6C4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0642" w:rsidRPr="003662E8" w:rsidRDefault="00B86EC2" w:rsidP="00EB6C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2E8">
        <w:rPr>
          <w:rFonts w:ascii="Times New Roman" w:hAnsi="Times New Roman" w:cs="Times New Roman"/>
          <w:sz w:val="24"/>
          <w:szCs w:val="24"/>
        </w:rPr>
        <w:t xml:space="preserve">Практическое занятие.  </w:t>
      </w:r>
      <w:proofErr w:type="spellStart"/>
      <w:r w:rsidR="006F0642" w:rsidRPr="003662E8">
        <w:rPr>
          <w:rFonts w:ascii="Times New Roman" w:hAnsi="Times New Roman" w:cs="Times New Roman"/>
          <w:sz w:val="24"/>
          <w:szCs w:val="24"/>
        </w:rPr>
        <w:t>Курация</w:t>
      </w:r>
      <w:proofErr w:type="spellEnd"/>
      <w:r w:rsidR="006F0642" w:rsidRPr="003662E8">
        <w:rPr>
          <w:rFonts w:ascii="Times New Roman" w:hAnsi="Times New Roman" w:cs="Times New Roman"/>
          <w:sz w:val="24"/>
          <w:szCs w:val="24"/>
        </w:rPr>
        <w:t xml:space="preserve"> больного. Оценка боли – как пример сестринского исследования</w:t>
      </w:r>
    </w:p>
    <w:p w:rsidR="006F0642" w:rsidRPr="003662E8" w:rsidRDefault="00B86EC2" w:rsidP="00EB6C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2E8">
        <w:rPr>
          <w:rFonts w:ascii="Times New Roman" w:hAnsi="Times New Roman" w:cs="Times New Roman"/>
          <w:sz w:val="24"/>
          <w:szCs w:val="24"/>
        </w:rPr>
        <w:t xml:space="preserve">Практическое занятие.  </w:t>
      </w:r>
      <w:r w:rsidR="006F0642" w:rsidRPr="003662E8">
        <w:rPr>
          <w:rFonts w:ascii="Times New Roman" w:hAnsi="Times New Roman" w:cs="Times New Roman"/>
          <w:sz w:val="24"/>
          <w:szCs w:val="24"/>
        </w:rPr>
        <w:t xml:space="preserve">Общественные организации медицинских сестер </w:t>
      </w:r>
      <w:proofErr w:type="gramStart"/>
      <w:r w:rsidR="006F0642" w:rsidRPr="003662E8">
        <w:rPr>
          <w:rFonts w:ascii="Times New Roman" w:hAnsi="Times New Roman" w:cs="Times New Roman"/>
          <w:sz w:val="24"/>
          <w:szCs w:val="24"/>
        </w:rPr>
        <w:t>:М</w:t>
      </w:r>
      <w:proofErr w:type="gramEnd"/>
      <w:r w:rsidR="006F0642" w:rsidRPr="003662E8">
        <w:rPr>
          <w:rFonts w:ascii="Times New Roman" w:hAnsi="Times New Roman" w:cs="Times New Roman"/>
          <w:sz w:val="24"/>
          <w:szCs w:val="24"/>
        </w:rPr>
        <w:t>еждународный Совет медицинских сестер (МСМ), цели, задачи и основные направления их деятельности.</w:t>
      </w:r>
    </w:p>
    <w:p w:rsidR="006F0642" w:rsidRPr="003662E8" w:rsidRDefault="006F0642" w:rsidP="006F0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2E8">
        <w:rPr>
          <w:rFonts w:ascii="Times New Roman" w:hAnsi="Times New Roman" w:cs="Times New Roman"/>
          <w:sz w:val="24"/>
          <w:szCs w:val="24"/>
        </w:rPr>
        <w:t>Всемирная организация здравоохранения (ВОЗ) и Европейское бюро ВОЗ: цели и задачи, программы по сестринскому делу. Венская (1988) и Мюнхенская (2000) конференции ВОЗ: итоги, рекомендации</w:t>
      </w:r>
    </w:p>
    <w:p w:rsidR="006F0642" w:rsidRPr="003662E8" w:rsidRDefault="00B86EC2" w:rsidP="00782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2E8">
        <w:rPr>
          <w:rFonts w:ascii="Times New Roman" w:hAnsi="Times New Roman" w:cs="Times New Roman"/>
          <w:sz w:val="24"/>
          <w:szCs w:val="24"/>
        </w:rPr>
        <w:t xml:space="preserve">Практическое занятие.  </w:t>
      </w:r>
      <w:r w:rsidR="006F0642" w:rsidRPr="003662E8">
        <w:rPr>
          <w:rFonts w:ascii="Times New Roman" w:hAnsi="Times New Roman" w:cs="Times New Roman"/>
          <w:sz w:val="24"/>
          <w:szCs w:val="24"/>
        </w:rPr>
        <w:t xml:space="preserve">Реформирование сестринского дела в РФ. Многоуровневая система подготовки медицинских сестер: задачи и направления подготовки. Понятие о </w:t>
      </w:r>
      <w:proofErr w:type="gramStart"/>
      <w:r w:rsidR="006F0642" w:rsidRPr="003662E8">
        <w:rPr>
          <w:rFonts w:ascii="Times New Roman" w:hAnsi="Times New Roman" w:cs="Times New Roman"/>
          <w:sz w:val="24"/>
          <w:szCs w:val="24"/>
        </w:rPr>
        <w:t>непрерывном</w:t>
      </w:r>
      <w:proofErr w:type="gramEnd"/>
      <w:r w:rsidR="006F0642" w:rsidRPr="003662E8">
        <w:rPr>
          <w:rFonts w:ascii="Times New Roman" w:hAnsi="Times New Roman" w:cs="Times New Roman"/>
          <w:sz w:val="24"/>
          <w:szCs w:val="24"/>
        </w:rPr>
        <w:t xml:space="preserve"> и дополнительном сестринском </w:t>
      </w:r>
      <w:proofErr w:type="spellStart"/>
      <w:r w:rsidR="006F0642" w:rsidRPr="003662E8">
        <w:rPr>
          <w:rFonts w:ascii="Times New Roman" w:hAnsi="Times New Roman" w:cs="Times New Roman"/>
          <w:sz w:val="24"/>
          <w:szCs w:val="24"/>
        </w:rPr>
        <w:t>образованиию</w:t>
      </w:r>
      <w:proofErr w:type="spellEnd"/>
      <w:r w:rsidR="006F0642" w:rsidRPr="003662E8">
        <w:rPr>
          <w:rFonts w:ascii="Times New Roman" w:hAnsi="Times New Roman" w:cs="Times New Roman"/>
          <w:sz w:val="24"/>
          <w:szCs w:val="24"/>
        </w:rPr>
        <w:t xml:space="preserve"> Отраслевая программа развития сестринского дела в РФ.</w:t>
      </w:r>
    </w:p>
    <w:p w:rsidR="00B86EC2" w:rsidRPr="003662E8" w:rsidRDefault="00B829F3" w:rsidP="00B86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2E8">
        <w:rPr>
          <w:rFonts w:ascii="Times New Roman" w:hAnsi="Times New Roman" w:cs="Times New Roman"/>
          <w:sz w:val="24"/>
          <w:szCs w:val="24"/>
        </w:rPr>
        <w:t xml:space="preserve">Практическое занятие.  </w:t>
      </w:r>
      <w:r w:rsidR="00B86EC2" w:rsidRPr="003662E8">
        <w:rPr>
          <w:rFonts w:ascii="Times New Roman" w:hAnsi="Times New Roman" w:cs="Times New Roman"/>
          <w:sz w:val="24"/>
          <w:szCs w:val="24"/>
        </w:rPr>
        <w:t>Система управления сестринским персоналом.</w:t>
      </w:r>
    </w:p>
    <w:p w:rsidR="00B86EC2" w:rsidRPr="003662E8" w:rsidRDefault="00B86EC2" w:rsidP="00B86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2E8">
        <w:rPr>
          <w:rFonts w:ascii="Times New Roman" w:hAnsi="Times New Roman" w:cs="Times New Roman"/>
          <w:sz w:val="24"/>
          <w:szCs w:val="24"/>
        </w:rPr>
        <w:t>Ассоциация медицинских сестер России: цели, задачи, основные направления деятельности.</w:t>
      </w:r>
    </w:p>
    <w:p w:rsidR="00B86EC2" w:rsidRDefault="00B829F3" w:rsidP="00B86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2E8">
        <w:rPr>
          <w:rFonts w:ascii="Times New Roman" w:hAnsi="Times New Roman" w:cs="Times New Roman"/>
          <w:sz w:val="24"/>
          <w:szCs w:val="24"/>
        </w:rPr>
        <w:t xml:space="preserve">Практическое занятие.  </w:t>
      </w:r>
      <w:proofErr w:type="spellStart"/>
      <w:r w:rsidR="00B86EC2" w:rsidRPr="003662E8">
        <w:rPr>
          <w:rFonts w:ascii="Times New Roman" w:hAnsi="Times New Roman" w:cs="Times New Roman"/>
          <w:sz w:val="24"/>
          <w:szCs w:val="24"/>
        </w:rPr>
        <w:t>Симуляцио</w:t>
      </w:r>
      <w:r w:rsidR="000F6427">
        <w:rPr>
          <w:rFonts w:ascii="Times New Roman" w:hAnsi="Times New Roman" w:cs="Times New Roman"/>
          <w:sz w:val="24"/>
          <w:szCs w:val="24"/>
        </w:rPr>
        <w:t>н</w:t>
      </w:r>
      <w:r w:rsidR="00B86EC2" w:rsidRPr="003662E8">
        <w:rPr>
          <w:rFonts w:ascii="Times New Roman" w:hAnsi="Times New Roman" w:cs="Times New Roman"/>
          <w:sz w:val="24"/>
          <w:szCs w:val="24"/>
        </w:rPr>
        <w:t>ное</w:t>
      </w:r>
      <w:proofErr w:type="spellEnd"/>
      <w:r w:rsidR="00B86EC2" w:rsidRPr="003662E8">
        <w:rPr>
          <w:rFonts w:ascii="Times New Roman" w:hAnsi="Times New Roman" w:cs="Times New Roman"/>
          <w:sz w:val="24"/>
          <w:szCs w:val="24"/>
        </w:rPr>
        <w:t xml:space="preserve"> занятие: особенности работы старшей медицинской сестры.</w:t>
      </w:r>
    </w:p>
    <w:p w:rsidR="008B51B5" w:rsidRDefault="008B51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D6AB0" w:rsidRDefault="008B51B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4.2.1. Самостоятельная работа студента</w:t>
      </w:r>
    </w:p>
    <w:p w:rsidR="00BD6AB0" w:rsidRPr="00EB6C4A" w:rsidRDefault="00BD6AB0" w:rsidP="00BD6A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6C4A">
        <w:rPr>
          <w:rFonts w:ascii="Times New Roman" w:hAnsi="Times New Roman" w:cs="Times New Roman"/>
          <w:sz w:val="24"/>
          <w:szCs w:val="24"/>
        </w:rPr>
        <w:t>подготовку реферата на избранную тему,</w:t>
      </w:r>
    </w:p>
    <w:p w:rsidR="00BD6AB0" w:rsidRPr="00EB6C4A" w:rsidRDefault="00BD6AB0" w:rsidP="00BD6A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6C4A">
        <w:rPr>
          <w:rFonts w:ascii="Times New Roman" w:hAnsi="Times New Roman" w:cs="Times New Roman"/>
          <w:sz w:val="24"/>
          <w:szCs w:val="24"/>
        </w:rPr>
        <w:t>- конспектирование статьи из журналов по проблемам теории и практики сестринского дела,</w:t>
      </w:r>
    </w:p>
    <w:p w:rsidR="00BD6AB0" w:rsidRPr="00EB6C4A" w:rsidRDefault="00BD6AB0" w:rsidP="00BD6AB0">
      <w:pPr>
        <w:pStyle w:val="Style9"/>
        <w:widowControl/>
        <w:tabs>
          <w:tab w:val="left" w:pos="859"/>
        </w:tabs>
        <w:jc w:val="left"/>
        <w:rPr>
          <w:rStyle w:val="FontStyle38"/>
          <w:sz w:val="24"/>
          <w:szCs w:val="24"/>
        </w:rPr>
      </w:pPr>
      <w:r w:rsidRPr="00EB6C4A">
        <w:rPr>
          <w:rStyle w:val="FontStyle31"/>
          <w:sz w:val="24"/>
          <w:szCs w:val="24"/>
        </w:rPr>
        <w:t>-  п</w:t>
      </w:r>
      <w:r w:rsidRPr="00EB6C4A">
        <w:rPr>
          <w:rStyle w:val="FontStyle38"/>
          <w:sz w:val="24"/>
          <w:szCs w:val="24"/>
        </w:rPr>
        <w:t>ровести наблюдение (исследование) за пациентами, испытавшими боль; обозначить цель и условия осуществления сестринского процесса за пациентами, испытавшими боль. Написать письменный отчет и сдать преподавателю;</w:t>
      </w:r>
    </w:p>
    <w:p w:rsidR="00BD6AB0" w:rsidRPr="00EB6C4A" w:rsidRDefault="00BD6AB0" w:rsidP="00BD6AB0">
      <w:pPr>
        <w:pStyle w:val="Style9"/>
        <w:widowControl/>
        <w:tabs>
          <w:tab w:val="left" w:pos="859"/>
        </w:tabs>
        <w:jc w:val="left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-  провести наблюдение (исследование) за пациентами с отеками, обозначить цель и условия осуществления сестринского процесса за пациентами, испытавшими боль. Написать письменный отчет и сдать преподавателю.</w:t>
      </w:r>
    </w:p>
    <w:p w:rsidR="00BD6AB0" w:rsidRPr="00EB6C4A" w:rsidRDefault="00BD6AB0" w:rsidP="00BD6AB0">
      <w:pPr>
        <w:pStyle w:val="Style7"/>
        <w:widowControl/>
        <w:rPr>
          <w:rStyle w:val="FontStyle31"/>
          <w:sz w:val="24"/>
          <w:szCs w:val="24"/>
        </w:rPr>
      </w:pPr>
      <w:r w:rsidRPr="00EB6C4A">
        <w:rPr>
          <w:rStyle w:val="FontStyle31"/>
          <w:sz w:val="24"/>
          <w:szCs w:val="24"/>
        </w:rPr>
        <w:t xml:space="preserve"> Примерные темы сообщений.</w:t>
      </w:r>
    </w:p>
    <w:p w:rsidR="00BD6AB0" w:rsidRPr="00EB6C4A" w:rsidRDefault="00BD6AB0" w:rsidP="00BD6AB0">
      <w:pPr>
        <w:pStyle w:val="Style21"/>
        <w:widowControl/>
        <w:numPr>
          <w:ilvl w:val="0"/>
          <w:numId w:val="3"/>
        </w:numPr>
        <w:tabs>
          <w:tab w:val="left" w:pos="730"/>
        </w:tabs>
        <w:spacing w:line="240" w:lineRule="auto"/>
        <w:ind w:left="370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Зарождение теоретического подхода к сестринскому делу.</w:t>
      </w:r>
    </w:p>
    <w:p w:rsidR="00BD6AB0" w:rsidRPr="00EB6C4A" w:rsidRDefault="00BD6AB0" w:rsidP="00BD6AB0">
      <w:pPr>
        <w:pStyle w:val="Style21"/>
        <w:widowControl/>
        <w:numPr>
          <w:ilvl w:val="0"/>
          <w:numId w:val="3"/>
        </w:numPr>
        <w:tabs>
          <w:tab w:val="left" w:pos="730"/>
        </w:tabs>
        <w:spacing w:line="240" w:lineRule="auto"/>
        <w:ind w:left="370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Общие закономерности развития теоретического подхода к сестринскому делу.</w:t>
      </w:r>
    </w:p>
    <w:p w:rsidR="00BD6AB0" w:rsidRPr="00EB6C4A" w:rsidRDefault="00BD6AB0" w:rsidP="00BD6AB0">
      <w:pPr>
        <w:pStyle w:val="Style21"/>
        <w:widowControl/>
        <w:numPr>
          <w:ilvl w:val="0"/>
          <w:numId w:val="3"/>
        </w:numPr>
        <w:tabs>
          <w:tab w:val="left" w:pos="730"/>
        </w:tabs>
        <w:spacing w:line="240" w:lineRule="auto"/>
        <w:ind w:left="370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Основные направления теоретических подходов к сестринскому делу.</w:t>
      </w:r>
    </w:p>
    <w:p w:rsidR="00BD6AB0" w:rsidRPr="00EB6C4A" w:rsidRDefault="00BD6AB0" w:rsidP="00BD6AB0">
      <w:pPr>
        <w:pStyle w:val="Style21"/>
        <w:widowControl/>
        <w:numPr>
          <w:ilvl w:val="0"/>
          <w:numId w:val="3"/>
        </w:numPr>
        <w:tabs>
          <w:tab w:val="left" w:pos="730"/>
        </w:tabs>
        <w:spacing w:line="240" w:lineRule="auto"/>
        <w:ind w:left="370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Основные этапы развития теории сестринского дела.</w:t>
      </w:r>
    </w:p>
    <w:p w:rsidR="00BD6AB0" w:rsidRPr="00EB6C4A" w:rsidRDefault="00BD6AB0" w:rsidP="00BD6AB0">
      <w:pPr>
        <w:pStyle w:val="Style21"/>
        <w:widowControl/>
        <w:numPr>
          <w:ilvl w:val="0"/>
          <w:numId w:val="3"/>
        </w:numPr>
        <w:tabs>
          <w:tab w:val="left" w:pos="730"/>
        </w:tabs>
        <w:spacing w:line="240" w:lineRule="auto"/>
        <w:ind w:left="370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Модели сестринского дела</w:t>
      </w:r>
    </w:p>
    <w:p w:rsidR="00BD6AB0" w:rsidRPr="00EB6C4A" w:rsidRDefault="00BD6AB0" w:rsidP="00BD6AB0">
      <w:pPr>
        <w:pStyle w:val="Style21"/>
        <w:widowControl/>
        <w:numPr>
          <w:ilvl w:val="0"/>
          <w:numId w:val="3"/>
        </w:numPr>
        <w:tabs>
          <w:tab w:val="left" w:pos="730"/>
        </w:tabs>
        <w:spacing w:line="240" w:lineRule="auto"/>
        <w:ind w:left="370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Методология сестринского процесса.</w:t>
      </w:r>
    </w:p>
    <w:p w:rsidR="00BD6AB0" w:rsidRPr="00EB6C4A" w:rsidRDefault="00BD6AB0" w:rsidP="00BD6AB0">
      <w:pPr>
        <w:pStyle w:val="Style21"/>
        <w:widowControl/>
        <w:numPr>
          <w:ilvl w:val="0"/>
          <w:numId w:val="3"/>
        </w:numPr>
        <w:tabs>
          <w:tab w:val="left" w:pos="730"/>
        </w:tabs>
        <w:spacing w:line="240" w:lineRule="auto"/>
        <w:ind w:left="370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Классификация сестринской практики.</w:t>
      </w:r>
    </w:p>
    <w:p w:rsidR="00BD6AB0" w:rsidRPr="00EB6C4A" w:rsidRDefault="00BD6AB0" w:rsidP="00BD6AB0">
      <w:pPr>
        <w:pStyle w:val="Style21"/>
        <w:widowControl/>
        <w:numPr>
          <w:ilvl w:val="0"/>
          <w:numId w:val="3"/>
        </w:numPr>
        <w:tabs>
          <w:tab w:val="left" w:pos="730"/>
        </w:tabs>
        <w:spacing w:line="240" w:lineRule="auto"/>
        <w:ind w:left="370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Источники знаний в сестринском деле.</w:t>
      </w:r>
    </w:p>
    <w:p w:rsidR="00BD6AB0" w:rsidRPr="00EB6C4A" w:rsidRDefault="00BD6AB0" w:rsidP="00BD6AB0">
      <w:pPr>
        <w:pStyle w:val="Style21"/>
        <w:widowControl/>
        <w:numPr>
          <w:ilvl w:val="0"/>
          <w:numId w:val="3"/>
        </w:numPr>
        <w:tabs>
          <w:tab w:val="left" w:pos="730"/>
        </w:tabs>
        <w:spacing w:line="240" w:lineRule="auto"/>
        <w:ind w:left="370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Качественные и количественные исследования в сестринском деле.</w:t>
      </w:r>
    </w:p>
    <w:p w:rsidR="00BD6AB0" w:rsidRPr="00EB6C4A" w:rsidRDefault="00BD6AB0" w:rsidP="00BD6AB0">
      <w:pPr>
        <w:pStyle w:val="Style21"/>
        <w:widowControl/>
        <w:numPr>
          <w:ilvl w:val="0"/>
          <w:numId w:val="3"/>
        </w:numPr>
        <w:tabs>
          <w:tab w:val="left" w:pos="730"/>
        </w:tabs>
        <w:spacing w:line="240" w:lineRule="auto"/>
        <w:ind w:left="370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Международные сестринские организации, их роль в развитии сестринского дела.</w:t>
      </w:r>
    </w:p>
    <w:p w:rsidR="00BD6AB0" w:rsidRDefault="00BD6AB0" w:rsidP="00BD6AB0">
      <w:pPr>
        <w:pStyle w:val="Style21"/>
        <w:widowControl/>
        <w:numPr>
          <w:ilvl w:val="0"/>
          <w:numId w:val="3"/>
        </w:numPr>
        <w:tabs>
          <w:tab w:val="left" w:pos="730"/>
        </w:tabs>
        <w:spacing w:line="240" w:lineRule="auto"/>
        <w:ind w:left="370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Развитие профессиональных сестринских ассоциаций в РФ.</w:t>
      </w:r>
    </w:p>
    <w:p w:rsidR="00BD6AB0" w:rsidRDefault="00BD6AB0" w:rsidP="00BD6AB0">
      <w:pPr>
        <w:pStyle w:val="Style21"/>
        <w:widowControl/>
        <w:tabs>
          <w:tab w:val="left" w:pos="730"/>
        </w:tabs>
        <w:spacing w:line="240" w:lineRule="auto"/>
        <w:ind w:left="370" w:firstLine="0"/>
        <w:rPr>
          <w:rStyle w:val="FontStyle38"/>
          <w:sz w:val="24"/>
          <w:szCs w:val="24"/>
        </w:rPr>
      </w:pPr>
    </w:p>
    <w:p w:rsidR="00BD6AB0" w:rsidRPr="00BD6AB0" w:rsidRDefault="00BD6AB0" w:rsidP="00BD6AB0">
      <w:pPr>
        <w:pStyle w:val="Style21"/>
        <w:widowControl/>
        <w:tabs>
          <w:tab w:val="left" w:pos="730"/>
        </w:tabs>
        <w:spacing w:line="240" w:lineRule="auto"/>
        <w:ind w:left="370" w:firstLine="0"/>
        <w:rPr>
          <w:rStyle w:val="FontStyle38"/>
          <w:b/>
          <w:sz w:val="24"/>
          <w:szCs w:val="24"/>
        </w:rPr>
      </w:pPr>
      <w:r w:rsidRPr="00BD6AB0">
        <w:rPr>
          <w:rStyle w:val="FontStyle38"/>
          <w:b/>
          <w:sz w:val="24"/>
          <w:szCs w:val="24"/>
        </w:rPr>
        <w:t>Вопросы для самостоятельной подготовки:</w:t>
      </w:r>
    </w:p>
    <w:p w:rsidR="00BD6AB0" w:rsidRDefault="00BD6AB0" w:rsidP="00BD6AB0">
      <w:pPr>
        <w:pStyle w:val="Style21"/>
        <w:widowControl/>
        <w:numPr>
          <w:ilvl w:val="0"/>
          <w:numId w:val="16"/>
        </w:numPr>
        <w:tabs>
          <w:tab w:val="left" w:pos="730"/>
        </w:tabs>
        <w:spacing w:line="240" w:lineRule="auto"/>
      </w:pPr>
      <w:r w:rsidRPr="00EB6C4A">
        <w:t xml:space="preserve">«Пирамида </w:t>
      </w:r>
      <w:proofErr w:type="spellStart"/>
      <w:r w:rsidRPr="00EB6C4A">
        <w:t>Абрахама</w:t>
      </w:r>
      <w:proofErr w:type="spellEnd"/>
      <w:r w:rsidRPr="00EB6C4A">
        <w:t xml:space="preserve"> </w:t>
      </w:r>
      <w:proofErr w:type="spellStart"/>
      <w:r w:rsidRPr="00EB6C4A">
        <w:t>Маслоу</w:t>
      </w:r>
      <w:proofErr w:type="spellEnd"/>
      <w:r w:rsidRPr="00EB6C4A">
        <w:t xml:space="preserve">». Теория сестринского дела </w:t>
      </w:r>
      <w:proofErr w:type="spellStart"/>
      <w:r w:rsidRPr="00EB6C4A">
        <w:t>Верджинии</w:t>
      </w:r>
      <w:proofErr w:type="spellEnd"/>
      <w:r w:rsidRPr="00EB6C4A">
        <w:t xml:space="preserve"> </w:t>
      </w:r>
      <w:proofErr w:type="spellStart"/>
      <w:r w:rsidRPr="00EB6C4A">
        <w:t>Хендерсон</w:t>
      </w:r>
      <w:proofErr w:type="spellEnd"/>
    </w:p>
    <w:p w:rsidR="00BD6AB0" w:rsidRDefault="00BD6AB0" w:rsidP="00BD6AB0">
      <w:pPr>
        <w:pStyle w:val="Style21"/>
        <w:widowControl/>
        <w:numPr>
          <w:ilvl w:val="0"/>
          <w:numId w:val="16"/>
        </w:numPr>
        <w:tabs>
          <w:tab w:val="left" w:pos="730"/>
        </w:tabs>
        <w:spacing w:line="240" w:lineRule="auto"/>
      </w:pPr>
      <w:r w:rsidRPr="00EB6C4A">
        <w:t>Доказательная медицина, критерии качества медицинской помощи</w:t>
      </w:r>
    </w:p>
    <w:p w:rsidR="00BD6AB0" w:rsidRDefault="00BD6AB0" w:rsidP="00BD6AB0">
      <w:pPr>
        <w:pStyle w:val="Style21"/>
        <w:widowControl/>
        <w:numPr>
          <w:ilvl w:val="0"/>
          <w:numId w:val="16"/>
        </w:numPr>
        <w:tabs>
          <w:tab w:val="left" w:pos="730"/>
        </w:tabs>
        <w:spacing w:line="240" w:lineRule="auto"/>
      </w:pPr>
      <w:r w:rsidRPr="00EB6C4A">
        <w:t>История возникновения, развития и назначение международной классификации сестринской практики (МКСП</w:t>
      </w:r>
      <w:r>
        <w:t>)</w:t>
      </w:r>
    </w:p>
    <w:p w:rsidR="00BD6AB0" w:rsidRDefault="00BD6AB0" w:rsidP="00BD6AB0">
      <w:pPr>
        <w:pStyle w:val="Style21"/>
        <w:widowControl/>
        <w:numPr>
          <w:ilvl w:val="0"/>
          <w:numId w:val="16"/>
        </w:numPr>
        <w:tabs>
          <w:tab w:val="left" w:pos="730"/>
        </w:tabs>
        <w:spacing w:line="240" w:lineRule="auto"/>
      </w:pPr>
      <w:r w:rsidRPr="00EB6C4A">
        <w:t>Качественные и количественные исследования в сестринском деле</w:t>
      </w:r>
    </w:p>
    <w:p w:rsidR="00BD6AB0" w:rsidRDefault="00BD6AB0" w:rsidP="00BD6AB0">
      <w:pPr>
        <w:pStyle w:val="Style21"/>
        <w:widowControl/>
        <w:numPr>
          <w:ilvl w:val="0"/>
          <w:numId w:val="16"/>
        </w:numPr>
        <w:tabs>
          <w:tab w:val="left" w:pos="730"/>
        </w:tabs>
        <w:spacing w:line="240" w:lineRule="auto"/>
      </w:pPr>
      <w:r w:rsidRPr="00EB6C4A">
        <w:t>Международные  сестринские организации, их роль в развитии сестринского дела</w:t>
      </w:r>
    </w:p>
    <w:p w:rsidR="00BD6AB0" w:rsidRDefault="00BD6AB0" w:rsidP="00BD6AB0">
      <w:pPr>
        <w:pStyle w:val="Style21"/>
        <w:widowControl/>
        <w:numPr>
          <w:ilvl w:val="0"/>
          <w:numId w:val="16"/>
        </w:numPr>
        <w:tabs>
          <w:tab w:val="left" w:pos="730"/>
        </w:tabs>
        <w:spacing w:line="240" w:lineRule="auto"/>
      </w:pPr>
      <w:r w:rsidRPr="00EB6C4A">
        <w:t>Отраслевая  программа развития сестринского дела в РФ</w:t>
      </w:r>
    </w:p>
    <w:p w:rsidR="00BD6AB0" w:rsidRDefault="00BD6AB0" w:rsidP="00BD6AB0">
      <w:pPr>
        <w:pStyle w:val="Style21"/>
        <w:widowControl/>
        <w:tabs>
          <w:tab w:val="left" w:pos="730"/>
        </w:tabs>
        <w:spacing w:line="240" w:lineRule="auto"/>
        <w:ind w:left="370" w:firstLine="0"/>
        <w:rPr>
          <w:rStyle w:val="FontStyle38"/>
          <w:sz w:val="24"/>
          <w:szCs w:val="24"/>
        </w:rPr>
      </w:pPr>
    </w:p>
    <w:p w:rsidR="00BD6AB0" w:rsidRPr="00EB6C4A" w:rsidRDefault="00BD6AB0" w:rsidP="00BD6AB0">
      <w:pPr>
        <w:pStyle w:val="Style7"/>
        <w:widowControl/>
        <w:ind w:right="115"/>
        <w:rPr>
          <w:rStyle w:val="FontStyle31"/>
          <w:sz w:val="24"/>
          <w:szCs w:val="24"/>
        </w:rPr>
      </w:pPr>
      <w:r w:rsidRPr="00EB6C4A">
        <w:rPr>
          <w:rStyle w:val="FontStyle31"/>
          <w:sz w:val="24"/>
          <w:szCs w:val="24"/>
        </w:rPr>
        <w:t>Вопросы к зачету по дисциплине «Теоретические основы сестринского дела».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720" w:hanging="35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Происхождение понятия «Сестринское дел о». Определение понятий «Теория», «Теоретический подход к сестринскому делу», «Теория сестринского дела». Зарождение теоретического подхода к сестринскому делу.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720" w:hanging="35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Общие закономерности развития теоретического подхода к сестринскому делу в мире.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Основные направления теоретических разработок в области сестринского дела.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Основные этапы развития теории сестринского дела.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Определение понятия «сестринский процесс». 1 этап сестринского процесса.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Документирование сестринской практики.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Определение понятия «сестринский процесс». 2 этап сестринского процесса.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Документирование сестринской практики.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Определение понятия «сестринский процесс». 3 этап сестринского процесса.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Документирование сестринской практики.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Определение понятия «сестринский процесс». 4 этап сестринского процесса.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Документирование сестринской практики.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Определение понятия «сестринский процесс». 5 этап сестринского процесса.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Документирование сестринской практики.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Понятие о моделях сестринского дела.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proofErr w:type="spellStart"/>
      <w:r w:rsidRPr="00EB6C4A">
        <w:rPr>
          <w:rStyle w:val="FontStyle38"/>
          <w:sz w:val="24"/>
          <w:szCs w:val="24"/>
        </w:rPr>
        <w:t>Флоренс</w:t>
      </w:r>
      <w:proofErr w:type="spellEnd"/>
      <w:r w:rsidRPr="00EB6C4A">
        <w:rPr>
          <w:rStyle w:val="FontStyle38"/>
          <w:sz w:val="24"/>
          <w:szCs w:val="24"/>
        </w:rPr>
        <w:t xml:space="preserve"> </w:t>
      </w:r>
      <w:proofErr w:type="spellStart"/>
      <w:r w:rsidRPr="00EB6C4A">
        <w:rPr>
          <w:rStyle w:val="FontStyle38"/>
          <w:sz w:val="24"/>
          <w:szCs w:val="24"/>
        </w:rPr>
        <w:t>Найтингейл</w:t>
      </w:r>
      <w:proofErr w:type="spellEnd"/>
      <w:r w:rsidRPr="00EB6C4A">
        <w:rPr>
          <w:rStyle w:val="FontStyle38"/>
          <w:sz w:val="24"/>
          <w:szCs w:val="24"/>
        </w:rPr>
        <w:t xml:space="preserve"> ее вклад в развитие сестринского дела.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720" w:hanging="35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 xml:space="preserve">Теория потребностей. Понятия о потребностях человека. Иерархия потребностей </w:t>
      </w:r>
      <w:proofErr w:type="spellStart"/>
      <w:r w:rsidRPr="00EB6C4A">
        <w:rPr>
          <w:rStyle w:val="FontStyle38"/>
          <w:sz w:val="24"/>
          <w:szCs w:val="24"/>
        </w:rPr>
        <w:t>Абрахама</w:t>
      </w:r>
      <w:proofErr w:type="spellEnd"/>
      <w:r w:rsidRPr="00EB6C4A">
        <w:rPr>
          <w:rStyle w:val="FontStyle38"/>
          <w:sz w:val="24"/>
          <w:szCs w:val="24"/>
        </w:rPr>
        <w:t xml:space="preserve"> </w:t>
      </w:r>
      <w:proofErr w:type="spellStart"/>
      <w:r w:rsidRPr="00EB6C4A">
        <w:rPr>
          <w:rStyle w:val="FontStyle38"/>
          <w:sz w:val="24"/>
          <w:szCs w:val="24"/>
        </w:rPr>
        <w:t>Маслоу</w:t>
      </w:r>
      <w:proofErr w:type="spellEnd"/>
      <w:r w:rsidRPr="00EB6C4A">
        <w:rPr>
          <w:rStyle w:val="FontStyle38"/>
          <w:sz w:val="24"/>
          <w:szCs w:val="24"/>
        </w:rPr>
        <w:t>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720" w:hanging="355"/>
        <w:rPr>
          <w:rStyle w:val="FontStyle38"/>
          <w:sz w:val="24"/>
          <w:szCs w:val="24"/>
        </w:rPr>
      </w:pPr>
      <w:proofErr w:type="spellStart"/>
      <w:r w:rsidRPr="00EB6C4A">
        <w:rPr>
          <w:rStyle w:val="FontStyle38"/>
          <w:sz w:val="24"/>
          <w:szCs w:val="24"/>
        </w:rPr>
        <w:t>Вирджиния</w:t>
      </w:r>
      <w:proofErr w:type="spellEnd"/>
      <w:r w:rsidRPr="00EB6C4A">
        <w:rPr>
          <w:rStyle w:val="FontStyle38"/>
          <w:sz w:val="24"/>
          <w:szCs w:val="24"/>
        </w:rPr>
        <w:t xml:space="preserve"> </w:t>
      </w:r>
      <w:proofErr w:type="spellStart"/>
      <w:r w:rsidRPr="00EB6C4A">
        <w:rPr>
          <w:rStyle w:val="FontStyle38"/>
          <w:sz w:val="24"/>
          <w:szCs w:val="24"/>
        </w:rPr>
        <w:t>Хендерсон</w:t>
      </w:r>
      <w:proofErr w:type="spellEnd"/>
      <w:r w:rsidRPr="00EB6C4A">
        <w:rPr>
          <w:rStyle w:val="FontStyle38"/>
          <w:sz w:val="24"/>
          <w:szCs w:val="24"/>
        </w:rPr>
        <w:t xml:space="preserve"> (1897-1996) и ее теория сестринского дела (</w:t>
      </w:r>
      <w:proofErr w:type="spellStart"/>
      <w:r w:rsidRPr="00EB6C4A">
        <w:rPr>
          <w:rStyle w:val="FontStyle38"/>
          <w:sz w:val="24"/>
          <w:szCs w:val="24"/>
        </w:rPr>
        <w:t>добавочно-дополнительная</w:t>
      </w:r>
      <w:proofErr w:type="spellEnd"/>
      <w:r w:rsidRPr="00EB6C4A">
        <w:rPr>
          <w:rStyle w:val="FontStyle38"/>
          <w:sz w:val="24"/>
          <w:szCs w:val="24"/>
        </w:rPr>
        <w:t xml:space="preserve"> теория).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Поведенческая модель.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 xml:space="preserve">Теория недостаточности </w:t>
      </w:r>
      <w:proofErr w:type="spellStart"/>
      <w:r w:rsidRPr="00EB6C4A">
        <w:rPr>
          <w:rStyle w:val="FontStyle38"/>
          <w:sz w:val="24"/>
          <w:szCs w:val="24"/>
        </w:rPr>
        <w:t>самоухода</w:t>
      </w:r>
      <w:proofErr w:type="spellEnd"/>
      <w:r w:rsidRPr="00EB6C4A">
        <w:rPr>
          <w:rStyle w:val="FontStyle38"/>
          <w:sz w:val="24"/>
          <w:szCs w:val="24"/>
        </w:rPr>
        <w:t>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Теория адаптации и стресса.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Теория систем.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Современная модель Европейского регионального Бюро ВОЗ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Классификация сестринской практики.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Научные исследования в сестринском деле.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Качественные и количественные исследования в сестринском деле.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ВОЗ - роль в развитии программ по сестринскому делу.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Международные сестринские организации, их роль в развитии сестринского дела.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Реформирование сестринского дела в РФ.</w:t>
      </w:r>
    </w:p>
    <w:p w:rsidR="00BD6AB0" w:rsidRPr="00EB6C4A" w:rsidRDefault="00BD6AB0" w:rsidP="00BD6AB0">
      <w:pPr>
        <w:pStyle w:val="Style21"/>
        <w:widowControl/>
        <w:numPr>
          <w:ilvl w:val="0"/>
          <w:numId w:val="6"/>
        </w:numPr>
        <w:tabs>
          <w:tab w:val="left" w:pos="720"/>
        </w:tabs>
        <w:spacing w:line="240" w:lineRule="auto"/>
        <w:ind w:left="365"/>
        <w:rPr>
          <w:rStyle w:val="FontStyle38"/>
          <w:sz w:val="24"/>
          <w:szCs w:val="24"/>
        </w:rPr>
      </w:pPr>
      <w:r w:rsidRPr="00EB6C4A">
        <w:rPr>
          <w:rStyle w:val="FontStyle38"/>
          <w:sz w:val="24"/>
          <w:szCs w:val="24"/>
        </w:rPr>
        <w:t>Развитие профессиональных сестринских ассоциаций в РФ.</w:t>
      </w:r>
    </w:p>
    <w:p w:rsidR="00A14CC5" w:rsidRDefault="00A14CC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92B51" w:rsidRDefault="00292B5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92B51" w:rsidRPr="00BB5EBF" w:rsidRDefault="00292B51" w:rsidP="00292B51">
      <w:pPr>
        <w:pStyle w:val="Style7"/>
        <w:widowControl/>
        <w:jc w:val="center"/>
        <w:rPr>
          <w:b/>
        </w:rPr>
      </w:pPr>
      <w:r w:rsidRPr="00BB5EBF">
        <w:rPr>
          <w:b/>
        </w:rPr>
        <w:lastRenderedPageBreak/>
        <w:t xml:space="preserve">ПРИЛОЖЕНИЕ </w:t>
      </w:r>
      <w:r w:rsidR="00257294">
        <w:rPr>
          <w:b/>
        </w:rPr>
        <w:t>Б</w:t>
      </w:r>
    </w:p>
    <w:p w:rsidR="00292B51" w:rsidRPr="00BB5EBF" w:rsidRDefault="00292B51" w:rsidP="00292B5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B5EBF">
        <w:rPr>
          <w:rFonts w:ascii="Times New Roman" w:hAnsi="Times New Roman" w:cs="Times New Roman"/>
          <w:b/>
          <w:sz w:val="24"/>
          <w:szCs w:val="24"/>
        </w:rPr>
        <w:t>Пример тестовых заданий</w:t>
      </w:r>
    </w:p>
    <w:p w:rsidR="00292B51" w:rsidRPr="00BB5EBF" w:rsidRDefault="00292B51" w:rsidP="00292B51">
      <w:pPr>
        <w:pStyle w:val="a5"/>
        <w:spacing w:before="0" w:beforeAutospacing="0" w:after="0" w:afterAutospacing="0"/>
        <w:jc w:val="center"/>
        <w:rPr>
          <w:rFonts w:ascii="Times New Roman" w:hAnsi="Times New Roman"/>
        </w:rPr>
      </w:pPr>
      <w:r w:rsidRPr="00BB5EBF">
        <w:rPr>
          <w:rFonts w:ascii="Times New Roman" w:hAnsi="Times New Roman"/>
          <w:b/>
          <w:bCs/>
        </w:rPr>
        <w:t>Выбор одного варианта ответа из предложенного множества</w:t>
      </w:r>
    </w:p>
    <w:p w:rsidR="00292B51" w:rsidRPr="00BB5EBF" w:rsidRDefault="00292B51" w:rsidP="00292B51">
      <w:pPr>
        <w:pStyle w:val="a5"/>
        <w:spacing w:before="0" w:beforeAutospacing="0" w:after="0" w:afterAutospacing="0"/>
        <w:rPr>
          <w:rFonts w:ascii="Times New Roman" w:hAnsi="Times New Roman"/>
        </w:rPr>
      </w:pPr>
      <w:r w:rsidRPr="00BB5EBF">
        <w:rPr>
          <w:rFonts w:ascii="Times New Roman" w:hAnsi="Times New Roman"/>
          <w:b/>
          <w:bCs/>
        </w:rPr>
        <w:t>Выбор одного варианта ответа из предложенного множества</w:t>
      </w:r>
    </w:p>
    <w:p w:rsidR="00292B51" w:rsidRPr="00BB5EBF" w:rsidRDefault="00292B51" w:rsidP="00292B51">
      <w:pPr>
        <w:pStyle w:val="a5"/>
        <w:spacing w:before="0" w:beforeAutospacing="0" w:after="0" w:afterAutospacing="0"/>
        <w:rPr>
          <w:rFonts w:ascii="Times New Roman" w:hAnsi="Times New Roman"/>
        </w:rPr>
      </w:pPr>
      <w:r w:rsidRPr="00BB5EBF">
        <w:rPr>
          <w:rFonts w:ascii="Times New Roman" w:hAnsi="Times New Roman"/>
          <w:i/>
          <w:iCs/>
          <w:u w:val="single"/>
        </w:rPr>
        <w:t>Инструкция студенту</w:t>
      </w:r>
      <w:r w:rsidRPr="00BB5EBF">
        <w:rPr>
          <w:rFonts w:ascii="Times New Roman" w:hAnsi="Times New Roman"/>
          <w:i/>
          <w:iCs/>
        </w:rPr>
        <w:t>:</w:t>
      </w:r>
      <w:r w:rsidRPr="00BB5EBF">
        <w:rPr>
          <w:rFonts w:ascii="Times New Roman" w:hAnsi="Times New Roman"/>
        </w:rPr>
        <w:t xml:space="preserve"> </w:t>
      </w:r>
      <w:r w:rsidRPr="00BB5EBF">
        <w:rPr>
          <w:rFonts w:ascii="Times New Roman" w:hAnsi="Times New Roman"/>
          <w:i/>
          <w:iCs/>
        </w:rPr>
        <w:t>Выберите один правильный вариант и нажмите кнопку «Ответить»</w:t>
      </w:r>
    </w:p>
    <w:p w:rsidR="00292B51" w:rsidRPr="00BB5EBF" w:rsidRDefault="00292B51" w:rsidP="00292B51">
      <w:pPr>
        <w:pStyle w:val="a5"/>
        <w:spacing w:before="0" w:beforeAutospacing="0" w:after="0" w:afterAutospacing="0"/>
        <w:rPr>
          <w:rFonts w:ascii="Times New Roman" w:hAnsi="Times New Roman"/>
          <w:i/>
          <w:iCs/>
        </w:rPr>
      </w:pPr>
      <w:r w:rsidRPr="00BB5EBF">
        <w:rPr>
          <w:rFonts w:ascii="Times New Roman" w:hAnsi="Times New Roman"/>
          <w:i/>
          <w:iCs/>
        </w:rPr>
        <w:t>Пример оформления ТЗ в документе MS</w:t>
      </w:r>
      <w:r w:rsidRPr="00BB5EBF">
        <w:rPr>
          <w:rFonts w:ascii="Times New Roman" w:hAnsi="Times New Roman"/>
        </w:rPr>
        <w:t xml:space="preserve"> </w:t>
      </w:r>
      <w:proofErr w:type="spellStart"/>
      <w:r w:rsidRPr="00BB5EBF">
        <w:rPr>
          <w:rFonts w:ascii="Times New Roman" w:hAnsi="Times New Roman"/>
          <w:i/>
          <w:iCs/>
        </w:rPr>
        <w:t>Word</w:t>
      </w:r>
      <w:proofErr w:type="spellEnd"/>
      <w:r w:rsidRPr="00BB5EBF">
        <w:rPr>
          <w:rFonts w:ascii="Times New Roman" w:hAnsi="Times New Roman"/>
          <w:i/>
          <w:iCs/>
        </w:rPr>
        <w:t>:</w:t>
      </w:r>
    </w:p>
    <w:p w:rsidR="00292B51" w:rsidRPr="00BB5EBF" w:rsidRDefault="00292B51" w:rsidP="00292B51">
      <w:pPr>
        <w:pStyle w:val="a5"/>
        <w:spacing w:before="0" w:beforeAutospacing="0" w:after="0" w:afterAutospacing="0"/>
        <w:rPr>
          <w:rFonts w:ascii="Times New Roman" w:hAnsi="Times New Roman"/>
        </w:rPr>
      </w:pPr>
      <w:r w:rsidRPr="00BB5EBF">
        <w:rPr>
          <w:rFonts w:ascii="Times New Roman" w:hAnsi="Times New Roman"/>
          <w:b/>
        </w:rPr>
        <w:t xml:space="preserve"> Антропометрия включает измерение всего, кроме</w:t>
      </w:r>
      <w:r w:rsidRPr="00BB5EBF">
        <w:rPr>
          <w:rFonts w:ascii="Times New Roman" w:hAnsi="Times New Roman"/>
          <w:b/>
        </w:rPr>
        <w:br/>
      </w:r>
      <w:r w:rsidRPr="00BB5EBF">
        <w:rPr>
          <w:rFonts w:ascii="Times New Roman" w:hAnsi="Times New Roman"/>
        </w:rPr>
        <w:t>а) роста</w:t>
      </w:r>
      <w:r w:rsidRPr="00BB5EBF">
        <w:rPr>
          <w:rFonts w:ascii="Times New Roman" w:hAnsi="Times New Roman"/>
        </w:rPr>
        <w:br/>
        <w:t>б) веса</w:t>
      </w:r>
      <w:r w:rsidRPr="00BB5EBF">
        <w:rPr>
          <w:rFonts w:ascii="Times New Roman" w:hAnsi="Times New Roman"/>
        </w:rPr>
        <w:br/>
      </w:r>
      <w:r w:rsidRPr="00BB5EBF">
        <w:rPr>
          <w:rFonts w:ascii="Times New Roman" w:hAnsi="Times New Roman"/>
          <w:b/>
        </w:rPr>
        <w:t>в) силы</w:t>
      </w:r>
      <w:r w:rsidRPr="00BB5EBF">
        <w:rPr>
          <w:rFonts w:ascii="Times New Roman" w:hAnsi="Times New Roman"/>
        </w:rPr>
        <w:br/>
        <w:t>г) окружности грудной клетки</w:t>
      </w:r>
      <w:r w:rsidRPr="00BB5EBF">
        <w:rPr>
          <w:rFonts w:ascii="Times New Roman" w:hAnsi="Times New Roman"/>
        </w:rPr>
        <w:br/>
      </w:r>
    </w:p>
    <w:p w:rsidR="00292B51" w:rsidRPr="00BB5EBF" w:rsidRDefault="00292B51" w:rsidP="00292B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b/>
          <w:sz w:val="24"/>
          <w:szCs w:val="24"/>
        </w:rPr>
        <w:t>1. Программный документ "Философия сестринского дела в России" был принят:</w:t>
      </w:r>
      <w:r w:rsidRPr="00BB5EBF">
        <w:rPr>
          <w:rFonts w:ascii="Times New Roman" w:hAnsi="Times New Roman" w:cs="Times New Roman"/>
          <w:b/>
          <w:sz w:val="24"/>
          <w:szCs w:val="24"/>
        </w:rPr>
        <w:br/>
      </w:r>
      <w:r w:rsidRPr="00BB5EBF">
        <w:rPr>
          <w:rFonts w:ascii="Times New Roman" w:hAnsi="Times New Roman" w:cs="Times New Roman"/>
          <w:sz w:val="24"/>
          <w:szCs w:val="24"/>
        </w:rPr>
        <w:t xml:space="preserve">а) Каменск-Подольск, январь </w:t>
      </w:r>
      <w:smartTag w:uri="urn:schemas-microsoft-com:office:smarttags" w:element="metricconverter">
        <w:smartTagPr>
          <w:attr w:name="ProductID" w:val="1995 г"/>
        </w:smartTagPr>
        <w:r w:rsidRPr="00BB5EBF">
          <w:rPr>
            <w:rFonts w:ascii="Times New Roman" w:hAnsi="Times New Roman" w:cs="Times New Roman"/>
            <w:sz w:val="24"/>
            <w:szCs w:val="24"/>
          </w:rPr>
          <w:t>1995 г</w:t>
        </w:r>
      </w:smartTag>
      <w:r w:rsidRPr="00BB5EBF">
        <w:rPr>
          <w:rFonts w:ascii="Times New Roman" w:hAnsi="Times New Roman" w:cs="Times New Roman"/>
          <w:sz w:val="24"/>
          <w:szCs w:val="24"/>
        </w:rPr>
        <w:br/>
        <w:t xml:space="preserve">б) Москва, октябрь </w:t>
      </w:r>
      <w:smartTag w:uri="urn:schemas-microsoft-com:office:smarttags" w:element="metricconverter">
        <w:smartTagPr>
          <w:attr w:name="ProductID" w:val="1993 г"/>
        </w:smartTagPr>
        <w:r w:rsidRPr="00BB5EBF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BB5EBF">
        <w:rPr>
          <w:rFonts w:ascii="Times New Roman" w:hAnsi="Times New Roman" w:cs="Times New Roman"/>
          <w:sz w:val="24"/>
          <w:szCs w:val="24"/>
        </w:rPr>
        <w:br/>
        <w:t xml:space="preserve">в) Санкт-Петербург, май </w:t>
      </w:r>
      <w:smartTag w:uri="urn:schemas-microsoft-com:office:smarttags" w:element="metricconverter">
        <w:smartTagPr>
          <w:attr w:name="ProductID" w:val="1991 г"/>
        </w:smartTagPr>
        <w:r w:rsidRPr="00BB5EBF">
          <w:rPr>
            <w:rFonts w:ascii="Times New Roman" w:hAnsi="Times New Roman" w:cs="Times New Roman"/>
            <w:sz w:val="24"/>
            <w:szCs w:val="24"/>
          </w:rPr>
          <w:t>1991 г</w:t>
        </w:r>
      </w:smartTag>
      <w:r w:rsidRPr="00BB5EB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) Голицыно, август </w:t>
      </w:r>
      <w:smartTag w:uri="urn:schemas-microsoft-com:office:smarttags" w:element="metricconverter">
        <w:smartTagPr>
          <w:attr w:name="ProductID" w:val="1993 г"/>
        </w:smartTagPr>
        <w:r w:rsidRPr="00BB5EBF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BB5EBF">
        <w:rPr>
          <w:rFonts w:ascii="Times New Roman" w:hAnsi="Times New Roman" w:cs="Times New Roman"/>
          <w:sz w:val="24"/>
          <w:szCs w:val="24"/>
        </w:rPr>
        <w:br/>
      </w:r>
      <w:r w:rsidRPr="00BB5EBF">
        <w:rPr>
          <w:rFonts w:ascii="Times New Roman" w:hAnsi="Times New Roman" w:cs="Times New Roman"/>
          <w:b/>
          <w:sz w:val="24"/>
          <w:szCs w:val="24"/>
        </w:rPr>
        <w:t>2. Физиологическая проблема пациента:</w:t>
      </w:r>
      <w:r w:rsidRPr="00BB5EBF">
        <w:rPr>
          <w:rFonts w:ascii="Times New Roman" w:hAnsi="Times New Roman" w:cs="Times New Roman"/>
          <w:b/>
          <w:sz w:val="24"/>
          <w:szCs w:val="24"/>
        </w:rPr>
        <w:br/>
      </w:r>
      <w:r w:rsidRPr="00BB5EBF">
        <w:rPr>
          <w:rFonts w:ascii="Times New Roman" w:hAnsi="Times New Roman" w:cs="Times New Roman"/>
          <w:sz w:val="24"/>
          <w:szCs w:val="24"/>
        </w:rPr>
        <w:t>а) одиночество</w:t>
      </w:r>
      <w:r w:rsidRPr="00BB5EBF">
        <w:rPr>
          <w:rFonts w:ascii="Times New Roman" w:hAnsi="Times New Roman" w:cs="Times New Roman"/>
          <w:sz w:val="24"/>
          <w:szCs w:val="24"/>
        </w:rPr>
        <w:br/>
        <w:t>б) риск суицидальной попытки</w:t>
      </w:r>
      <w:r w:rsidRPr="00BB5EBF">
        <w:rPr>
          <w:rFonts w:ascii="Times New Roman" w:hAnsi="Times New Roman" w:cs="Times New Roman"/>
          <w:sz w:val="24"/>
          <w:szCs w:val="24"/>
        </w:rPr>
        <w:br/>
        <w:t>в) беспокойство по поводу потери работы</w:t>
      </w:r>
      <w:r w:rsidRPr="00BB5EBF">
        <w:rPr>
          <w:rFonts w:ascii="Times New Roman" w:hAnsi="Times New Roman" w:cs="Times New Roman"/>
          <w:sz w:val="24"/>
          <w:szCs w:val="24"/>
        </w:rPr>
        <w:br/>
        <w:t>г) нарушение сна</w:t>
      </w:r>
      <w:r w:rsidRPr="00BB5EBF">
        <w:rPr>
          <w:rFonts w:ascii="Times New Roman" w:hAnsi="Times New Roman" w:cs="Times New Roman"/>
          <w:sz w:val="24"/>
          <w:szCs w:val="24"/>
        </w:rPr>
        <w:br/>
      </w:r>
      <w:r w:rsidRPr="00BB5EBF">
        <w:rPr>
          <w:rFonts w:ascii="Times New Roman" w:hAnsi="Times New Roman" w:cs="Times New Roman"/>
          <w:b/>
          <w:sz w:val="24"/>
          <w:szCs w:val="24"/>
        </w:rPr>
        <w:t>3. Путь осуществления ухода</w:t>
      </w:r>
      <w:r w:rsidRPr="00BB5EBF">
        <w:rPr>
          <w:rFonts w:ascii="Times New Roman" w:hAnsi="Times New Roman" w:cs="Times New Roman"/>
          <w:b/>
          <w:sz w:val="24"/>
          <w:szCs w:val="24"/>
        </w:rPr>
        <w:br/>
      </w:r>
      <w:r w:rsidRPr="00BB5EBF">
        <w:rPr>
          <w:rFonts w:ascii="Times New Roman" w:hAnsi="Times New Roman" w:cs="Times New Roman"/>
          <w:sz w:val="24"/>
          <w:szCs w:val="24"/>
        </w:rPr>
        <w:t>а) профессиональный</w:t>
      </w:r>
      <w:r w:rsidRPr="00BB5EBF">
        <w:rPr>
          <w:rFonts w:ascii="Times New Roman" w:hAnsi="Times New Roman" w:cs="Times New Roman"/>
          <w:sz w:val="24"/>
          <w:szCs w:val="24"/>
        </w:rPr>
        <w:br/>
        <w:t>б) государственный</w:t>
      </w:r>
      <w:r w:rsidRPr="00BB5EBF">
        <w:rPr>
          <w:rFonts w:ascii="Times New Roman" w:hAnsi="Times New Roman" w:cs="Times New Roman"/>
          <w:sz w:val="24"/>
          <w:szCs w:val="24"/>
        </w:rPr>
        <w:br/>
        <w:t>в) индивидуально-страховой</w:t>
      </w:r>
      <w:r w:rsidRPr="00BB5EBF">
        <w:rPr>
          <w:rFonts w:ascii="Times New Roman" w:hAnsi="Times New Roman" w:cs="Times New Roman"/>
          <w:sz w:val="24"/>
          <w:szCs w:val="24"/>
        </w:rPr>
        <w:br/>
        <w:t>г) медицинский</w:t>
      </w:r>
      <w:r w:rsidRPr="00BB5EBF">
        <w:rPr>
          <w:rFonts w:ascii="Times New Roman" w:hAnsi="Times New Roman" w:cs="Times New Roman"/>
          <w:sz w:val="24"/>
          <w:szCs w:val="24"/>
        </w:rPr>
        <w:br/>
      </w:r>
      <w:r w:rsidRPr="00BB5EBF">
        <w:rPr>
          <w:rFonts w:ascii="Times New Roman" w:hAnsi="Times New Roman" w:cs="Times New Roman"/>
          <w:b/>
          <w:sz w:val="24"/>
          <w:szCs w:val="24"/>
        </w:rPr>
        <w:t>4. Основные понятия сестринского дела — это все, кроме</w:t>
      </w:r>
      <w:r w:rsidRPr="00BB5EBF">
        <w:rPr>
          <w:rFonts w:ascii="Times New Roman" w:hAnsi="Times New Roman" w:cs="Times New Roman"/>
          <w:b/>
          <w:sz w:val="24"/>
          <w:szCs w:val="24"/>
        </w:rPr>
        <w:br/>
      </w:r>
      <w:r w:rsidRPr="00BB5EBF">
        <w:rPr>
          <w:rFonts w:ascii="Times New Roman" w:hAnsi="Times New Roman" w:cs="Times New Roman"/>
          <w:sz w:val="24"/>
          <w:szCs w:val="24"/>
        </w:rPr>
        <w:t>а) сестры</w:t>
      </w:r>
      <w:r w:rsidRPr="00BB5EBF">
        <w:rPr>
          <w:rFonts w:ascii="Times New Roman" w:hAnsi="Times New Roman" w:cs="Times New Roman"/>
          <w:sz w:val="24"/>
          <w:szCs w:val="24"/>
        </w:rPr>
        <w:br/>
        <w:t>б) окружающей среды</w:t>
      </w:r>
      <w:r w:rsidRPr="00BB5EBF">
        <w:rPr>
          <w:rFonts w:ascii="Times New Roman" w:hAnsi="Times New Roman" w:cs="Times New Roman"/>
          <w:sz w:val="24"/>
          <w:szCs w:val="24"/>
        </w:rPr>
        <w:br/>
        <w:t>в) пациента</w:t>
      </w:r>
      <w:r w:rsidRPr="00BB5EBF">
        <w:rPr>
          <w:rFonts w:ascii="Times New Roman" w:hAnsi="Times New Roman" w:cs="Times New Roman"/>
          <w:sz w:val="24"/>
          <w:szCs w:val="24"/>
        </w:rPr>
        <w:br/>
        <w:t>г) болезни</w:t>
      </w:r>
      <w:r w:rsidRPr="00BB5EBF">
        <w:rPr>
          <w:rFonts w:ascii="Times New Roman" w:hAnsi="Times New Roman" w:cs="Times New Roman"/>
          <w:sz w:val="24"/>
          <w:szCs w:val="24"/>
        </w:rPr>
        <w:br/>
      </w:r>
      <w:r w:rsidRPr="00BB5EBF">
        <w:rPr>
          <w:rFonts w:ascii="Times New Roman" w:hAnsi="Times New Roman" w:cs="Times New Roman"/>
          <w:b/>
          <w:sz w:val="24"/>
          <w:szCs w:val="24"/>
        </w:rPr>
        <w:t>5. Первый уровень в пирамиде человеческих ценностей (потребностей) психолога</w:t>
      </w:r>
      <w:r w:rsidRPr="00BB5E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EBF">
        <w:rPr>
          <w:rFonts w:ascii="Times New Roman" w:hAnsi="Times New Roman" w:cs="Times New Roman"/>
          <w:b/>
          <w:sz w:val="24"/>
          <w:szCs w:val="24"/>
        </w:rPr>
        <w:t>А.Маслоу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br/>
        <w:t>а) принадлежность</w:t>
      </w:r>
      <w:r w:rsidRPr="00BB5EBF">
        <w:rPr>
          <w:rFonts w:ascii="Times New Roman" w:hAnsi="Times New Roman" w:cs="Times New Roman"/>
          <w:sz w:val="24"/>
          <w:szCs w:val="24"/>
        </w:rPr>
        <w:br/>
        <w:t>б) выживание</w:t>
      </w:r>
      <w:r w:rsidRPr="00BB5EBF">
        <w:rPr>
          <w:rFonts w:ascii="Times New Roman" w:hAnsi="Times New Roman" w:cs="Times New Roman"/>
          <w:sz w:val="24"/>
          <w:szCs w:val="24"/>
        </w:rPr>
        <w:br/>
        <w:t>в) достижение успеха</w:t>
      </w:r>
      <w:r w:rsidRPr="00BB5EBF">
        <w:rPr>
          <w:rFonts w:ascii="Times New Roman" w:hAnsi="Times New Roman" w:cs="Times New Roman"/>
          <w:sz w:val="24"/>
          <w:szCs w:val="24"/>
        </w:rPr>
        <w:br/>
        <w:t>г) безопасность</w:t>
      </w:r>
      <w:r w:rsidRPr="00BB5EBF">
        <w:rPr>
          <w:rFonts w:ascii="Times New Roman" w:hAnsi="Times New Roman" w:cs="Times New Roman"/>
          <w:sz w:val="24"/>
          <w:szCs w:val="24"/>
        </w:rPr>
        <w:br/>
      </w:r>
      <w:r w:rsidRPr="00BB5EBF">
        <w:rPr>
          <w:rFonts w:ascii="Times New Roman" w:hAnsi="Times New Roman" w:cs="Times New Roman"/>
          <w:b/>
          <w:sz w:val="24"/>
          <w:szCs w:val="24"/>
        </w:rPr>
        <w:t xml:space="preserve">6. К физиологической потребности согласно иерархии </w:t>
      </w:r>
      <w:proofErr w:type="spellStart"/>
      <w:r w:rsidRPr="00BB5EBF">
        <w:rPr>
          <w:rFonts w:ascii="Times New Roman" w:hAnsi="Times New Roman" w:cs="Times New Roman"/>
          <w:b/>
          <w:sz w:val="24"/>
          <w:szCs w:val="24"/>
        </w:rPr>
        <w:t>А.Маслоу</w:t>
      </w:r>
      <w:proofErr w:type="spellEnd"/>
      <w:r w:rsidRPr="00BB5EBF">
        <w:rPr>
          <w:rFonts w:ascii="Times New Roman" w:hAnsi="Times New Roman" w:cs="Times New Roman"/>
          <w:b/>
          <w:sz w:val="24"/>
          <w:szCs w:val="24"/>
        </w:rPr>
        <w:t xml:space="preserve"> относится</w:t>
      </w:r>
      <w:r w:rsidRPr="00BB5EBF">
        <w:rPr>
          <w:rFonts w:ascii="Times New Roman" w:hAnsi="Times New Roman" w:cs="Times New Roman"/>
          <w:b/>
          <w:sz w:val="24"/>
          <w:szCs w:val="24"/>
        </w:rPr>
        <w:br/>
      </w:r>
      <w:r w:rsidRPr="00BB5EBF">
        <w:rPr>
          <w:rFonts w:ascii="Times New Roman" w:hAnsi="Times New Roman" w:cs="Times New Roman"/>
          <w:sz w:val="24"/>
          <w:szCs w:val="24"/>
        </w:rPr>
        <w:t>а) уважение</w:t>
      </w:r>
      <w:r w:rsidRPr="00BB5EBF">
        <w:rPr>
          <w:rFonts w:ascii="Times New Roman" w:hAnsi="Times New Roman" w:cs="Times New Roman"/>
          <w:sz w:val="24"/>
          <w:szCs w:val="24"/>
        </w:rPr>
        <w:br/>
        <w:t>б) знание</w:t>
      </w:r>
      <w:r w:rsidRPr="00BB5EBF">
        <w:rPr>
          <w:rFonts w:ascii="Times New Roman" w:hAnsi="Times New Roman" w:cs="Times New Roman"/>
          <w:sz w:val="24"/>
          <w:szCs w:val="24"/>
        </w:rPr>
        <w:br/>
        <w:t>в) дыхание</w:t>
      </w:r>
      <w:r w:rsidRPr="00BB5EBF">
        <w:rPr>
          <w:rFonts w:ascii="Times New Roman" w:hAnsi="Times New Roman" w:cs="Times New Roman"/>
          <w:sz w:val="24"/>
          <w:szCs w:val="24"/>
        </w:rPr>
        <w:br/>
        <w:t>г) общение</w:t>
      </w:r>
      <w:r w:rsidRPr="00BB5EBF">
        <w:rPr>
          <w:rFonts w:ascii="Times New Roman" w:hAnsi="Times New Roman" w:cs="Times New Roman"/>
          <w:sz w:val="24"/>
          <w:szCs w:val="24"/>
        </w:rPr>
        <w:br/>
        <w:t>7. Страх смерти является проблемой</w:t>
      </w:r>
      <w:r w:rsidRPr="00BB5EBF">
        <w:rPr>
          <w:rFonts w:ascii="Times New Roman" w:hAnsi="Times New Roman" w:cs="Times New Roman"/>
          <w:sz w:val="24"/>
          <w:szCs w:val="24"/>
        </w:rPr>
        <w:br/>
        <w:t>а) психологической</w:t>
      </w:r>
      <w:r w:rsidRPr="00BB5EBF">
        <w:rPr>
          <w:rFonts w:ascii="Times New Roman" w:hAnsi="Times New Roman" w:cs="Times New Roman"/>
          <w:sz w:val="24"/>
          <w:szCs w:val="24"/>
        </w:rPr>
        <w:br/>
        <w:t>б) физической</w:t>
      </w:r>
      <w:r w:rsidRPr="00BB5EBF">
        <w:rPr>
          <w:rFonts w:ascii="Times New Roman" w:hAnsi="Times New Roman" w:cs="Times New Roman"/>
          <w:sz w:val="24"/>
          <w:szCs w:val="24"/>
        </w:rPr>
        <w:br/>
        <w:t>в) социальной</w:t>
      </w:r>
      <w:r w:rsidRPr="00BB5EBF">
        <w:rPr>
          <w:rFonts w:ascii="Times New Roman" w:hAnsi="Times New Roman" w:cs="Times New Roman"/>
          <w:sz w:val="24"/>
          <w:szCs w:val="24"/>
        </w:rPr>
        <w:br/>
        <w:t>г) духовной</w:t>
      </w:r>
      <w:r w:rsidRPr="00BB5EBF">
        <w:rPr>
          <w:rFonts w:ascii="Times New Roman" w:hAnsi="Times New Roman" w:cs="Times New Roman"/>
          <w:sz w:val="24"/>
          <w:szCs w:val="24"/>
        </w:rPr>
        <w:br/>
      </w:r>
      <w:r w:rsidRPr="00BB5EBF">
        <w:rPr>
          <w:rFonts w:ascii="Times New Roman" w:hAnsi="Times New Roman" w:cs="Times New Roman"/>
          <w:b/>
          <w:sz w:val="24"/>
          <w:szCs w:val="24"/>
        </w:rPr>
        <w:t xml:space="preserve">8. Количество уровней в иерархии основных </w:t>
      </w:r>
      <w:proofErr w:type="spellStart"/>
      <w:r w:rsidRPr="00BB5EBF">
        <w:rPr>
          <w:rFonts w:ascii="Times New Roman" w:hAnsi="Times New Roman" w:cs="Times New Roman"/>
          <w:b/>
          <w:sz w:val="24"/>
          <w:szCs w:val="24"/>
        </w:rPr>
        <w:t>жизненноважных</w:t>
      </w:r>
      <w:proofErr w:type="spellEnd"/>
      <w:r w:rsidRPr="00BB5EBF">
        <w:rPr>
          <w:rFonts w:ascii="Times New Roman" w:hAnsi="Times New Roman" w:cs="Times New Roman"/>
          <w:b/>
          <w:sz w:val="24"/>
          <w:szCs w:val="24"/>
        </w:rPr>
        <w:t xml:space="preserve"> потребностей по </w:t>
      </w:r>
      <w:proofErr w:type="spellStart"/>
      <w:r w:rsidRPr="00BB5EBF">
        <w:rPr>
          <w:rFonts w:ascii="Times New Roman" w:hAnsi="Times New Roman" w:cs="Times New Roman"/>
          <w:b/>
          <w:sz w:val="24"/>
          <w:szCs w:val="24"/>
        </w:rPr>
        <w:t>А.Маслоу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>:</w:t>
      </w:r>
      <w:r w:rsidRPr="00BB5EBF">
        <w:rPr>
          <w:rFonts w:ascii="Times New Roman" w:hAnsi="Times New Roman" w:cs="Times New Roman"/>
          <w:sz w:val="24"/>
          <w:szCs w:val="24"/>
        </w:rPr>
        <w:br/>
        <w:t>а) четырнадцать</w:t>
      </w:r>
      <w:r w:rsidRPr="00BB5EBF">
        <w:rPr>
          <w:rFonts w:ascii="Times New Roman" w:hAnsi="Times New Roman" w:cs="Times New Roman"/>
          <w:sz w:val="24"/>
          <w:szCs w:val="24"/>
        </w:rPr>
        <w:br/>
      </w:r>
      <w:r w:rsidRPr="00BB5EBF">
        <w:rPr>
          <w:rFonts w:ascii="Times New Roman" w:hAnsi="Times New Roman" w:cs="Times New Roman"/>
          <w:sz w:val="24"/>
          <w:szCs w:val="24"/>
        </w:rPr>
        <w:lastRenderedPageBreak/>
        <w:t>б) десять</w:t>
      </w:r>
      <w:r w:rsidRPr="00BB5EBF">
        <w:rPr>
          <w:rFonts w:ascii="Times New Roman" w:hAnsi="Times New Roman" w:cs="Times New Roman"/>
          <w:sz w:val="24"/>
          <w:szCs w:val="24"/>
        </w:rPr>
        <w:br/>
        <w:t>в) пять</w:t>
      </w:r>
      <w:r w:rsidRPr="00BB5EBF">
        <w:rPr>
          <w:rFonts w:ascii="Times New Roman" w:hAnsi="Times New Roman" w:cs="Times New Roman"/>
          <w:sz w:val="24"/>
          <w:szCs w:val="24"/>
        </w:rPr>
        <w:br/>
        <w:t>г) три</w:t>
      </w:r>
      <w:r w:rsidRPr="00BB5EBF">
        <w:rPr>
          <w:rFonts w:ascii="Times New Roman" w:hAnsi="Times New Roman" w:cs="Times New Roman"/>
          <w:sz w:val="24"/>
          <w:szCs w:val="24"/>
        </w:rPr>
        <w:br/>
      </w:r>
      <w:r w:rsidRPr="00BB5EBF">
        <w:rPr>
          <w:rFonts w:ascii="Times New Roman" w:hAnsi="Times New Roman" w:cs="Times New Roman"/>
          <w:b/>
          <w:sz w:val="24"/>
          <w:szCs w:val="24"/>
        </w:rPr>
        <w:t xml:space="preserve">9. К наиболее высокому уровню /ступени/ "пирамиды" </w:t>
      </w:r>
      <w:proofErr w:type="spellStart"/>
      <w:r w:rsidRPr="00BB5EBF">
        <w:rPr>
          <w:rFonts w:ascii="Times New Roman" w:hAnsi="Times New Roman" w:cs="Times New Roman"/>
          <w:b/>
          <w:sz w:val="24"/>
          <w:szCs w:val="24"/>
        </w:rPr>
        <w:t>А.Маслоу</w:t>
      </w:r>
      <w:proofErr w:type="spellEnd"/>
      <w:r w:rsidRPr="00BB5EBF">
        <w:rPr>
          <w:rFonts w:ascii="Times New Roman" w:hAnsi="Times New Roman" w:cs="Times New Roman"/>
          <w:b/>
          <w:sz w:val="24"/>
          <w:szCs w:val="24"/>
        </w:rPr>
        <w:br/>
      </w:r>
      <w:r w:rsidRPr="00BB5EBF">
        <w:rPr>
          <w:rFonts w:ascii="Times New Roman" w:hAnsi="Times New Roman" w:cs="Times New Roman"/>
          <w:sz w:val="24"/>
          <w:szCs w:val="24"/>
        </w:rPr>
        <w:t>относится следующая потребность человека</w:t>
      </w:r>
      <w:r w:rsidRPr="00BB5EBF">
        <w:rPr>
          <w:rFonts w:ascii="Times New Roman" w:hAnsi="Times New Roman" w:cs="Times New Roman"/>
          <w:sz w:val="24"/>
          <w:szCs w:val="24"/>
        </w:rPr>
        <w:br/>
        <w:t>а) пить</w:t>
      </w:r>
      <w:r w:rsidRPr="00BB5EBF">
        <w:rPr>
          <w:rFonts w:ascii="Times New Roman" w:hAnsi="Times New Roman" w:cs="Times New Roman"/>
          <w:sz w:val="24"/>
          <w:szCs w:val="24"/>
        </w:rPr>
        <w:br/>
        <w:t>б) общение</w:t>
      </w:r>
      <w:r w:rsidRPr="00BB5EBF">
        <w:rPr>
          <w:rFonts w:ascii="Times New Roman" w:hAnsi="Times New Roman" w:cs="Times New Roman"/>
          <w:sz w:val="24"/>
          <w:szCs w:val="24"/>
        </w:rPr>
        <w:br/>
        <w:t>в) быть чистым</w:t>
      </w:r>
      <w:r w:rsidRPr="00BB5EBF">
        <w:rPr>
          <w:rFonts w:ascii="Times New Roman" w:hAnsi="Times New Roman" w:cs="Times New Roman"/>
          <w:sz w:val="24"/>
          <w:szCs w:val="24"/>
        </w:rPr>
        <w:br/>
        <w:t>г) двигаться</w:t>
      </w:r>
      <w:r w:rsidRPr="00BB5EBF">
        <w:rPr>
          <w:rFonts w:ascii="Times New Roman" w:hAnsi="Times New Roman" w:cs="Times New Roman"/>
          <w:sz w:val="24"/>
          <w:szCs w:val="24"/>
        </w:rPr>
        <w:br/>
      </w:r>
      <w:r w:rsidRPr="00BB5EBF">
        <w:rPr>
          <w:rFonts w:ascii="Times New Roman" w:hAnsi="Times New Roman" w:cs="Times New Roman"/>
          <w:b/>
          <w:sz w:val="24"/>
          <w:szCs w:val="24"/>
        </w:rPr>
        <w:t>10. Наиболее четко классифицировал потребности</w:t>
      </w:r>
      <w:r w:rsidRPr="00BB5EBF">
        <w:rPr>
          <w:rFonts w:ascii="Times New Roman" w:hAnsi="Times New Roman" w:cs="Times New Roman"/>
          <w:sz w:val="24"/>
          <w:szCs w:val="24"/>
        </w:rPr>
        <w:br/>
        <w:t>а) Фрейд</w:t>
      </w:r>
      <w:r w:rsidRPr="00BB5EBF">
        <w:rPr>
          <w:rFonts w:ascii="Times New Roman" w:hAnsi="Times New Roman" w:cs="Times New Roman"/>
          <w:sz w:val="24"/>
          <w:szCs w:val="24"/>
        </w:rPr>
        <w:br/>
        <w:t>б) Герасимова</w:t>
      </w:r>
      <w:r w:rsidRPr="00BB5EBF">
        <w:rPr>
          <w:rFonts w:ascii="Times New Roman" w:hAnsi="Times New Roman" w:cs="Times New Roman"/>
          <w:sz w:val="24"/>
          <w:szCs w:val="24"/>
        </w:rPr>
        <w:br/>
        <w:t>в) Достоевский</w:t>
      </w:r>
      <w:r w:rsidRPr="00BB5EBF">
        <w:rPr>
          <w:rFonts w:ascii="Times New Roman" w:hAnsi="Times New Roman" w:cs="Times New Roman"/>
          <w:sz w:val="24"/>
          <w:szCs w:val="24"/>
        </w:rPr>
        <w:br/>
        <w:t xml:space="preserve">г)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А.Маслоу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br/>
      </w:r>
      <w:r w:rsidRPr="00BB5EBF">
        <w:rPr>
          <w:rFonts w:ascii="Times New Roman" w:hAnsi="Times New Roman" w:cs="Times New Roman"/>
          <w:b/>
          <w:sz w:val="24"/>
          <w:szCs w:val="24"/>
        </w:rPr>
        <w:t>11. К биологической потребности относится</w:t>
      </w:r>
      <w:r w:rsidRPr="00BB5EBF">
        <w:rPr>
          <w:rFonts w:ascii="Times New Roman" w:hAnsi="Times New Roman" w:cs="Times New Roman"/>
          <w:sz w:val="24"/>
          <w:szCs w:val="24"/>
        </w:rPr>
        <w:br/>
        <w:t>а) лидерство</w:t>
      </w:r>
      <w:r w:rsidRPr="00BB5EBF">
        <w:rPr>
          <w:rFonts w:ascii="Times New Roman" w:hAnsi="Times New Roman" w:cs="Times New Roman"/>
          <w:sz w:val="24"/>
          <w:szCs w:val="24"/>
        </w:rPr>
        <w:br/>
        <w:t>б) успех</w:t>
      </w:r>
      <w:r w:rsidRPr="00BB5EBF">
        <w:rPr>
          <w:rFonts w:ascii="Times New Roman" w:hAnsi="Times New Roman" w:cs="Times New Roman"/>
          <w:sz w:val="24"/>
          <w:szCs w:val="24"/>
        </w:rPr>
        <w:br/>
        <w:t>в) голод</w:t>
      </w:r>
      <w:r w:rsidRPr="00BB5EBF">
        <w:rPr>
          <w:rFonts w:ascii="Times New Roman" w:hAnsi="Times New Roman" w:cs="Times New Roman"/>
          <w:sz w:val="24"/>
          <w:szCs w:val="24"/>
        </w:rPr>
        <w:br/>
        <w:t>г) познание</w:t>
      </w:r>
      <w:r w:rsidRPr="00BB5EBF">
        <w:rPr>
          <w:rFonts w:ascii="Times New Roman" w:hAnsi="Times New Roman" w:cs="Times New Roman"/>
          <w:sz w:val="24"/>
          <w:szCs w:val="24"/>
        </w:rPr>
        <w:br/>
      </w:r>
      <w:r w:rsidRPr="00BB5EBF">
        <w:rPr>
          <w:rFonts w:ascii="Times New Roman" w:hAnsi="Times New Roman" w:cs="Times New Roman"/>
          <w:b/>
          <w:sz w:val="24"/>
          <w:szCs w:val="24"/>
        </w:rPr>
        <w:t>12. Автор положения, что "цель сестринского дела — помочь человеку в удовлетворении его личных потребностей", которые были описаны им как 14 видов повседневной деятельности</w:t>
      </w:r>
      <w:r w:rsidRPr="00BB5EBF">
        <w:rPr>
          <w:rFonts w:ascii="Times New Roman" w:hAnsi="Times New Roman" w:cs="Times New Roman"/>
          <w:b/>
          <w:sz w:val="24"/>
          <w:szCs w:val="24"/>
        </w:rPr>
        <w:br/>
      </w:r>
      <w:r w:rsidRPr="00BB5EBF">
        <w:rPr>
          <w:rFonts w:ascii="Times New Roman" w:hAnsi="Times New Roman" w:cs="Times New Roman"/>
          <w:sz w:val="24"/>
          <w:szCs w:val="24"/>
        </w:rPr>
        <w:t>а) Бакунина Екатерина Михайловна</w:t>
      </w:r>
      <w:r w:rsidRPr="00BB5EBF">
        <w:rPr>
          <w:rFonts w:ascii="Times New Roman" w:hAnsi="Times New Roman" w:cs="Times New Roman"/>
          <w:sz w:val="24"/>
          <w:szCs w:val="24"/>
        </w:rPr>
        <w:br/>
        <w:t>б) Пирогов Николай Николаевич</w:t>
      </w:r>
      <w:r w:rsidRPr="00BB5EBF">
        <w:rPr>
          <w:rFonts w:ascii="Times New Roman" w:hAnsi="Times New Roman" w:cs="Times New Roman"/>
          <w:sz w:val="24"/>
          <w:szCs w:val="24"/>
        </w:rPr>
        <w:br/>
        <w:t xml:space="preserve">в)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Флоренс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Найтингейл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br/>
        <w:t xml:space="preserve">г)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Вирджиния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Хендерсон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br/>
      </w:r>
      <w:r w:rsidRPr="00BB5EBF">
        <w:rPr>
          <w:rFonts w:ascii="Times New Roman" w:hAnsi="Times New Roman" w:cs="Times New Roman"/>
          <w:b/>
          <w:sz w:val="24"/>
          <w:szCs w:val="24"/>
        </w:rPr>
        <w:t>13. Цели сестринского ухода бывают</w:t>
      </w:r>
      <w:r w:rsidRPr="00BB5EBF">
        <w:rPr>
          <w:rFonts w:ascii="Times New Roman" w:hAnsi="Times New Roman" w:cs="Times New Roman"/>
          <w:sz w:val="24"/>
          <w:szCs w:val="24"/>
        </w:rPr>
        <w:br/>
        <w:t>а) краткосрочными</w:t>
      </w:r>
      <w:r w:rsidRPr="00BB5EBF">
        <w:rPr>
          <w:rFonts w:ascii="Times New Roman" w:hAnsi="Times New Roman" w:cs="Times New Roman"/>
          <w:sz w:val="24"/>
          <w:szCs w:val="24"/>
        </w:rPr>
        <w:br/>
        <w:t>б) общими</w:t>
      </w:r>
      <w:r w:rsidRPr="00BB5EBF">
        <w:rPr>
          <w:rFonts w:ascii="Times New Roman" w:hAnsi="Times New Roman" w:cs="Times New Roman"/>
          <w:sz w:val="24"/>
          <w:szCs w:val="24"/>
        </w:rPr>
        <w:br/>
        <w:t>в) личными</w:t>
      </w:r>
      <w:r w:rsidRPr="00BB5EBF">
        <w:rPr>
          <w:rFonts w:ascii="Times New Roman" w:hAnsi="Times New Roman" w:cs="Times New Roman"/>
          <w:sz w:val="24"/>
          <w:szCs w:val="24"/>
        </w:rPr>
        <w:br/>
        <w:t>г) не конкретными</w:t>
      </w:r>
      <w:r w:rsidRPr="00BB5EBF">
        <w:rPr>
          <w:rFonts w:ascii="Times New Roman" w:hAnsi="Times New Roman" w:cs="Times New Roman"/>
          <w:sz w:val="24"/>
          <w:szCs w:val="24"/>
        </w:rPr>
        <w:br/>
      </w:r>
      <w:r w:rsidRPr="00BB5EBF">
        <w:rPr>
          <w:rFonts w:ascii="Times New Roman" w:hAnsi="Times New Roman" w:cs="Times New Roman"/>
          <w:b/>
          <w:sz w:val="24"/>
          <w:szCs w:val="24"/>
        </w:rPr>
        <w:t>14. Количество этапов сестринского процесса:</w:t>
      </w:r>
      <w:r w:rsidRPr="00BB5EBF">
        <w:rPr>
          <w:rFonts w:ascii="Times New Roman" w:hAnsi="Times New Roman" w:cs="Times New Roman"/>
          <w:b/>
          <w:sz w:val="24"/>
          <w:szCs w:val="24"/>
        </w:rPr>
        <w:br/>
      </w:r>
      <w:r w:rsidRPr="00BB5EBF">
        <w:rPr>
          <w:rFonts w:ascii="Times New Roman" w:hAnsi="Times New Roman" w:cs="Times New Roman"/>
          <w:sz w:val="24"/>
          <w:szCs w:val="24"/>
        </w:rPr>
        <w:t>а) два</w:t>
      </w:r>
      <w:r w:rsidRPr="00BB5EBF">
        <w:rPr>
          <w:rFonts w:ascii="Times New Roman" w:hAnsi="Times New Roman" w:cs="Times New Roman"/>
          <w:sz w:val="24"/>
          <w:szCs w:val="24"/>
        </w:rPr>
        <w:br/>
        <w:t>б) четыре</w:t>
      </w:r>
      <w:r w:rsidRPr="00BB5EBF">
        <w:rPr>
          <w:rFonts w:ascii="Times New Roman" w:hAnsi="Times New Roman" w:cs="Times New Roman"/>
          <w:sz w:val="24"/>
          <w:szCs w:val="24"/>
        </w:rPr>
        <w:br/>
        <w:t>в) три</w:t>
      </w:r>
      <w:r w:rsidRPr="00BB5EBF">
        <w:rPr>
          <w:rFonts w:ascii="Times New Roman" w:hAnsi="Times New Roman" w:cs="Times New Roman"/>
          <w:sz w:val="24"/>
          <w:szCs w:val="24"/>
        </w:rPr>
        <w:br/>
        <w:t>г) пять</w:t>
      </w:r>
      <w:r w:rsidRPr="00BB5EBF">
        <w:rPr>
          <w:rFonts w:ascii="Times New Roman" w:hAnsi="Times New Roman" w:cs="Times New Roman"/>
          <w:sz w:val="24"/>
          <w:szCs w:val="24"/>
        </w:rPr>
        <w:br/>
      </w:r>
      <w:r w:rsidRPr="00BB5EBF">
        <w:rPr>
          <w:rFonts w:ascii="Times New Roman" w:hAnsi="Times New Roman" w:cs="Times New Roman"/>
          <w:b/>
          <w:sz w:val="24"/>
          <w:szCs w:val="24"/>
        </w:rPr>
        <w:t>15. Третий этап сестринского процесса включает</w:t>
      </w:r>
      <w:r w:rsidRPr="00BB5EBF">
        <w:rPr>
          <w:rFonts w:ascii="Times New Roman" w:hAnsi="Times New Roman" w:cs="Times New Roman"/>
          <w:b/>
          <w:sz w:val="24"/>
          <w:szCs w:val="24"/>
        </w:rPr>
        <w:br/>
      </w:r>
      <w:r w:rsidRPr="00BB5EBF">
        <w:rPr>
          <w:rFonts w:ascii="Times New Roman" w:hAnsi="Times New Roman" w:cs="Times New Roman"/>
          <w:sz w:val="24"/>
          <w:szCs w:val="24"/>
        </w:rPr>
        <w:t>а) планирование объема сестринских вмешательств</w:t>
      </w:r>
      <w:r w:rsidRPr="00BB5EBF">
        <w:rPr>
          <w:rFonts w:ascii="Times New Roman" w:hAnsi="Times New Roman" w:cs="Times New Roman"/>
          <w:sz w:val="24"/>
          <w:szCs w:val="24"/>
        </w:rPr>
        <w:br/>
        <w:t>б) срочное оказание неотложной помощи</w:t>
      </w:r>
      <w:r w:rsidRPr="00BB5EBF">
        <w:rPr>
          <w:rFonts w:ascii="Times New Roman" w:hAnsi="Times New Roman" w:cs="Times New Roman"/>
          <w:sz w:val="24"/>
          <w:szCs w:val="24"/>
        </w:rPr>
        <w:br/>
        <w:t>в) выявление проблем пациента</w:t>
      </w:r>
      <w:r w:rsidRPr="00BB5EBF">
        <w:rPr>
          <w:rFonts w:ascii="Times New Roman" w:hAnsi="Times New Roman" w:cs="Times New Roman"/>
          <w:sz w:val="24"/>
          <w:szCs w:val="24"/>
        </w:rPr>
        <w:br/>
        <w:t>г) сбор информации</w:t>
      </w:r>
      <w:r w:rsidRPr="00BB5EBF">
        <w:rPr>
          <w:rFonts w:ascii="Times New Roman" w:hAnsi="Times New Roman" w:cs="Times New Roman"/>
          <w:sz w:val="24"/>
          <w:szCs w:val="24"/>
        </w:rPr>
        <w:br/>
      </w:r>
    </w:p>
    <w:p w:rsidR="00292B51" w:rsidRPr="00F52642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2642">
        <w:rPr>
          <w:rFonts w:ascii="Times New Roman" w:hAnsi="Times New Roman" w:cs="Times New Roman"/>
          <w:b/>
          <w:bCs/>
          <w:sz w:val="24"/>
          <w:szCs w:val="24"/>
        </w:rPr>
        <w:t>СИТУАЦИОННЫЕ ЗАДАЧИ</w:t>
      </w:r>
    </w:p>
    <w:p w:rsidR="00292B51" w:rsidRPr="00F52642" w:rsidRDefault="00292B51" w:rsidP="00292B51">
      <w:pPr>
        <w:widowControl w:val="0"/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F52642">
        <w:rPr>
          <w:rFonts w:ascii="Times New Roman" w:hAnsi="Times New Roman" w:cs="Times New Roman"/>
          <w:sz w:val="24"/>
          <w:szCs w:val="24"/>
        </w:rPr>
        <w:t>Задача 1. В приемное отделение поступил больной. После осмотра волосистой части головы у него был обнаружен педикулез. Каковы действия младшей медсестры?</w:t>
      </w:r>
    </w:p>
    <w:p w:rsidR="00292B51" w:rsidRPr="00F52642" w:rsidRDefault="00292B51" w:rsidP="00292B51">
      <w:pPr>
        <w:widowControl w:val="0"/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F52642">
        <w:rPr>
          <w:rFonts w:ascii="Times New Roman" w:hAnsi="Times New Roman" w:cs="Times New Roman"/>
          <w:sz w:val="24"/>
          <w:szCs w:val="24"/>
        </w:rPr>
        <w:t>Задача 2. Больной, доставленный в стационар (из квартиры, без сопровождающего), умер в приемном отделении. Что обязана предпринять медицинская сестра, помимо оформления документации?</w:t>
      </w:r>
    </w:p>
    <w:p w:rsidR="00292B51" w:rsidRPr="00F52642" w:rsidRDefault="00292B51" w:rsidP="00292B51">
      <w:pPr>
        <w:widowControl w:val="0"/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F52642">
        <w:rPr>
          <w:rFonts w:ascii="Times New Roman" w:hAnsi="Times New Roman" w:cs="Times New Roman"/>
          <w:sz w:val="24"/>
          <w:szCs w:val="24"/>
        </w:rPr>
        <w:t>Задача 3. В приемное отделение поступил больной с кровотечением. Можно ли этому больному принять гигиеническую ванну?</w:t>
      </w:r>
    </w:p>
    <w:p w:rsidR="00292B51" w:rsidRPr="00F52642" w:rsidRDefault="00292B51" w:rsidP="00292B51">
      <w:pPr>
        <w:widowControl w:val="0"/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F52642">
        <w:rPr>
          <w:rFonts w:ascii="Times New Roman" w:hAnsi="Times New Roman" w:cs="Times New Roman"/>
          <w:sz w:val="24"/>
          <w:szCs w:val="24"/>
        </w:rPr>
        <w:t>Задача 4. Врач назначил взвешивание больному. Младшая медсестра решила произвести его после обеда. Правильно ли поступила младшая медсестра?</w:t>
      </w:r>
    </w:p>
    <w:p w:rsidR="00292B51" w:rsidRPr="00F52642" w:rsidRDefault="00292B51" w:rsidP="00292B51">
      <w:pPr>
        <w:widowControl w:val="0"/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F52642">
        <w:rPr>
          <w:rFonts w:ascii="Times New Roman" w:hAnsi="Times New Roman" w:cs="Times New Roman"/>
          <w:sz w:val="24"/>
          <w:szCs w:val="24"/>
        </w:rPr>
        <w:lastRenderedPageBreak/>
        <w:t>Задача 5. В приемное отделение поступил больной с инфарктом миокарда. Младшая медсестра решила, не дожидаясь распоряжений врача, направить больного в отделение пешком. Правильно ли поступила младшая медсестра?</w:t>
      </w:r>
    </w:p>
    <w:p w:rsidR="00292B51" w:rsidRPr="00F52642" w:rsidRDefault="00292B51" w:rsidP="00292B51">
      <w:pPr>
        <w:widowControl w:val="0"/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F52642">
        <w:rPr>
          <w:rFonts w:ascii="Times New Roman" w:hAnsi="Times New Roman" w:cs="Times New Roman"/>
          <w:sz w:val="24"/>
          <w:szCs w:val="24"/>
        </w:rPr>
        <w:t>Задача 6. Больному назначили общий анализ мочи. Младшая медсестра собрала мочу до завтрака и отнесла ее в лабораторию после обеда. Правильно ли поступила младшая медсестра?</w:t>
      </w:r>
    </w:p>
    <w:p w:rsidR="00292B51" w:rsidRPr="00F52642" w:rsidRDefault="00292B51" w:rsidP="00292B51">
      <w:pPr>
        <w:widowControl w:val="0"/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F52642">
        <w:rPr>
          <w:rFonts w:ascii="Times New Roman" w:hAnsi="Times New Roman" w:cs="Times New Roman"/>
          <w:sz w:val="24"/>
          <w:szCs w:val="24"/>
        </w:rPr>
        <w:t>Задача 7. Убирая палаты, младшая медсестра использовала уборочный инвентарь для туалетных комнат. Правильно ли поступила младшая медсестра?</w:t>
      </w:r>
    </w:p>
    <w:p w:rsidR="00FE4622" w:rsidRDefault="00292B51" w:rsidP="00FE4622">
      <w:pPr>
        <w:widowControl w:val="0"/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F52642">
        <w:rPr>
          <w:rFonts w:ascii="Times New Roman" w:hAnsi="Times New Roman" w:cs="Times New Roman"/>
          <w:sz w:val="24"/>
          <w:szCs w:val="24"/>
        </w:rPr>
        <w:t>Задача 8. Больному при поступлении выдали постельное белье. Ночью у больного была рвота. Рвотные массы загрязнили постель. Утром больной попросил младшую медсестру поменять постельное белье. Медсестра отказалась выполнить эту просьбу, мотивируя отказ тем, что белье выдается 1 раз в неделю. Права ли младшая медсестра?</w:t>
      </w:r>
    </w:p>
    <w:p w:rsidR="00292B51" w:rsidRDefault="00FE4622" w:rsidP="00FE4622">
      <w:pPr>
        <w:widowControl w:val="0"/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FE4622">
        <w:rPr>
          <w:rFonts w:ascii="Times New Roman" w:hAnsi="Times New Roman" w:cs="Times New Roman"/>
          <w:sz w:val="24"/>
          <w:szCs w:val="24"/>
        </w:rPr>
        <w:t>Задача 9</w:t>
      </w:r>
      <w:r>
        <w:rPr>
          <w:rFonts w:ascii="Times New Roman" w:hAnsi="Times New Roman" w:cs="Times New Roman"/>
          <w:sz w:val="24"/>
          <w:szCs w:val="24"/>
        </w:rPr>
        <w:t xml:space="preserve">. Татьяну Петровну в поликлинику привез на своей машине сын, который помог ей подняться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лестнице на 5 этаж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подиатрическому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кабинету. Какие организационно-технические мероприятия нужно предусмотреть для помощи пожилым больным с ограничением способности к передвижению в поликлинике.</w:t>
      </w:r>
    </w:p>
    <w:p w:rsidR="00FE4622" w:rsidRDefault="00FE4622" w:rsidP="00FE4622">
      <w:pPr>
        <w:widowControl w:val="0"/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 10. На примере ситуации с Т.П. </w:t>
      </w:r>
      <w:proofErr w:type="gramStart"/>
      <w:r>
        <w:rPr>
          <w:rFonts w:ascii="Times New Roman" w:hAnsi="Times New Roman" w:cs="Times New Roman"/>
          <w:sz w:val="24"/>
          <w:szCs w:val="24"/>
        </w:rPr>
        <w:t>укажите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какие особенности пожилого возраста необходимо учитывать при обучении больных с синдромом диабетической стопы.</w:t>
      </w:r>
    </w:p>
    <w:p w:rsidR="00FE4622" w:rsidRDefault="00FE4622" w:rsidP="00FE4622">
      <w:pPr>
        <w:widowControl w:val="0"/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 11. На примере ситуации с Т.П. определите принципы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гериатрической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деонтологии</w:t>
      </w:r>
    </w:p>
    <w:p w:rsidR="00FE4622" w:rsidRDefault="00FE4622" w:rsidP="00FE4622">
      <w:pPr>
        <w:widowControl w:val="0"/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12. На примере ситуации с Т.П. перечислите сестринские диагнозы, существующие на момент осмотра медсестрой.</w:t>
      </w:r>
    </w:p>
    <w:p w:rsidR="00FE4622" w:rsidRPr="00FE4622" w:rsidRDefault="00FE4622" w:rsidP="00FE4622">
      <w:pPr>
        <w:widowControl w:val="0"/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 13. На примере ситуации с Т.П.  перечислите беспокоящие её психологические проблемы </w:t>
      </w:r>
    </w:p>
    <w:p w:rsidR="00292B51" w:rsidRPr="00BB5EBF" w:rsidRDefault="00292B51" w:rsidP="00292B51">
      <w:pPr>
        <w:pStyle w:val="Style7"/>
        <w:widowControl/>
        <w:jc w:val="center"/>
        <w:rPr>
          <w:b/>
        </w:rPr>
      </w:pPr>
      <w:r w:rsidRPr="00BB5EBF">
        <w:br w:type="page"/>
      </w:r>
      <w:r w:rsidRPr="00BB5EBF">
        <w:rPr>
          <w:b/>
        </w:rPr>
        <w:lastRenderedPageBreak/>
        <w:t xml:space="preserve">ПРИЛОЖЕНИЕ </w:t>
      </w:r>
      <w:proofErr w:type="gramStart"/>
      <w:r w:rsidR="00257294">
        <w:rPr>
          <w:b/>
        </w:rPr>
        <w:t>В</w:t>
      </w:r>
      <w:proofErr w:type="gramEnd"/>
    </w:p>
    <w:p w:rsidR="00292B51" w:rsidRPr="00BB5EBF" w:rsidRDefault="00292B51" w:rsidP="00292B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5EBF">
        <w:rPr>
          <w:rFonts w:ascii="Times New Roman" w:hAnsi="Times New Roman" w:cs="Times New Roman"/>
          <w:b/>
          <w:bCs/>
          <w:sz w:val="24"/>
          <w:szCs w:val="24"/>
        </w:rPr>
        <w:t xml:space="preserve">Вопросы для </w:t>
      </w:r>
      <w:r>
        <w:rPr>
          <w:rFonts w:ascii="Times New Roman" w:hAnsi="Times New Roman" w:cs="Times New Roman"/>
          <w:b/>
          <w:bCs/>
          <w:sz w:val="24"/>
          <w:szCs w:val="24"/>
        </w:rPr>
        <w:t>итогового собеседования</w:t>
      </w:r>
      <w:r w:rsidRPr="00BB5E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92B51" w:rsidRPr="00BB5EBF" w:rsidRDefault="00292B51" w:rsidP="00292B51">
      <w:pPr>
        <w:shd w:val="clear" w:color="auto" w:fill="FFFFFF"/>
        <w:tabs>
          <w:tab w:val="left" w:pos="0"/>
        </w:tabs>
        <w:spacing w:after="0" w:line="240" w:lineRule="auto"/>
        <w:ind w:right="43"/>
        <w:jc w:val="both"/>
        <w:rPr>
          <w:rFonts w:ascii="Times New Roman" w:hAnsi="Times New Roman" w:cs="Times New Roman"/>
          <w:spacing w:val="-28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1.Понятие о системе здравоохранения в России. Руководство и управление сестринским делом. Государственные организационные структуры, занимающиеся вопросами сестринского дела.</w:t>
      </w:r>
    </w:p>
    <w:p w:rsidR="00292B51" w:rsidRPr="00BB5EBF" w:rsidRDefault="00292B51" w:rsidP="00292B51">
      <w:pPr>
        <w:shd w:val="clear" w:color="auto" w:fill="FFFFFF"/>
        <w:tabs>
          <w:tab w:val="left" w:pos="322"/>
          <w:tab w:val="left" w:pos="4915"/>
          <w:tab w:val="left" w:pos="7502"/>
        </w:tabs>
        <w:spacing w:after="0" w:line="240" w:lineRule="auto"/>
        <w:ind w:right="38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2.Типы лечебно-профилактических учреждений. Принципы их работы. Амбулаторно-поликлинические, стационарные, санаторно-курортные учреждения, диспансеры, учреждения скорой и неотложной помощи, охраны материнства и детства.</w:t>
      </w:r>
    </w:p>
    <w:p w:rsidR="00292B51" w:rsidRPr="00BB5EBF" w:rsidRDefault="00292B51" w:rsidP="00292B51">
      <w:pPr>
        <w:shd w:val="clear" w:color="auto" w:fill="FFFFFF"/>
        <w:tabs>
          <w:tab w:val="left" w:pos="322"/>
        </w:tabs>
        <w:spacing w:after="0" w:line="240" w:lineRule="auto"/>
        <w:ind w:right="62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3.Устройство и основные функции приемного и лечебного отделений, процедурного кабинета. Виды медицинской документации этих подразделений.</w:t>
      </w:r>
    </w:p>
    <w:p w:rsidR="00292B51" w:rsidRPr="00BB5EBF" w:rsidRDefault="00292B51" w:rsidP="00292B51">
      <w:pPr>
        <w:shd w:val="clear" w:color="auto" w:fill="FFFFFF"/>
        <w:tabs>
          <w:tab w:val="left" w:pos="322"/>
        </w:tabs>
        <w:spacing w:after="0" w:line="240" w:lineRule="auto"/>
        <w:ind w:right="38"/>
        <w:jc w:val="both"/>
        <w:rPr>
          <w:rFonts w:ascii="Times New Roman" w:hAnsi="Times New Roman" w:cs="Times New Roman"/>
          <w:spacing w:val="-21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4.История сестринского дела. Перспективы развития сестринского дела. История и задачи международного сотрудничества в области сестринского дела. Заслуги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Флоренс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Найтингейл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в сестринском деле.</w:t>
      </w:r>
    </w:p>
    <w:p w:rsidR="00292B51" w:rsidRPr="00BB5EBF" w:rsidRDefault="00292B51" w:rsidP="00292B51">
      <w:pPr>
        <w:shd w:val="clear" w:color="auto" w:fill="FFFFFF"/>
        <w:tabs>
          <w:tab w:val="left" w:pos="322"/>
        </w:tabs>
        <w:spacing w:after="0" w:line="240" w:lineRule="auto"/>
        <w:ind w:right="24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5.История создания и задачи Ассоциации российских медсестер. Сущность и основные направления реформы сестринского дела в России. Сестринские периодические издания.</w:t>
      </w:r>
    </w:p>
    <w:p w:rsidR="00292B51" w:rsidRPr="00BB5EBF" w:rsidRDefault="00292B51" w:rsidP="00292B51">
      <w:pPr>
        <w:shd w:val="clear" w:color="auto" w:fill="FFFFFF"/>
        <w:tabs>
          <w:tab w:val="left" w:pos="322"/>
        </w:tabs>
        <w:spacing w:after="0" w:line="240" w:lineRule="auto"/>
        <w:ind w:right="24"/>
        <w:jc w:val="both"/>
        <w:rPr>
          <w:rFonts w:ascii="Times New Roman" w:hAnsi="Times New Roman" w:cs="Times New Roman"/>
          <w:spacing w:val="-23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6.История развития общества Красного Креста и Красного Полумесяца. Принципы деятельности Российского общества Красного Креста. Анри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Дюнан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- основоположник международной организации Красного Креста и Красного Полумесяца.</w:t>
      </w:r>
    </w:p>
    <w:p w:rsidR="00292B51" w:rsidRPr="00BB5EBF" w:rsidRDefault="00292B51" w:rsidP="00292B51">
      <w:pPr>
        <w:shd w:val="clear" w:color="auto" w:fill="FFFFFF"/>
        <w:tabs>
          <w:tab w:val="left" w:pos="322"/>
        </w:tabs>
        <w:spacing w:after="0" w:line="240" w:lineRule="auto"/>
        <w:ind w:right="38"/>
        <w:jc w:val="both"/>
        <w:rPr>
          <w:rFonts w:ascii="Times New Roman" w:hAnsi="Times New Roman" w:cs="Times New Roman"/>
          <w:spacing w:val="-30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7.Философия и теория сестринского дела. Необходимость философского осмысления сестринской практики для дальнейшего прогресса в сестринском деле. Основные понятия философии сестринского дела: пациент и с/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>, окружающая среда и общество, здоровье.</w:t>
      </w:r>
    </w:p>
    <w:p w:rsidR="00292B51" w:rsidRPr="00BB5EBF" w:rsidRDefault="00292B51" w:rsidP="00292B51">
      <w:pPr>
        <w:shd w:val="clear" w:color="auto" w:fill="FFFFFF"/>
        <w:tabs>
          <w:tab w:val="left" w:pos="322"/>
        </w:tabs>
        <w:spacing w:after="0" w:line="240" w:lineRule="auto"/>
        <w:ind w:right="48"/>
        <w:jc w:val="both"/>
        <w:rPr>
          <w:rFonts w:ascii="Times New Roman" w:hAnsi="Times New Roman" w:cs="Times New Roman"/>
          <w:spacing w:val="-21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8.Определение с/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>, его миссия, цели, задачи. Соотношение сестринского дела и общества, лечебного и с/д. Программный документ «Философия с/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в России» (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Голицино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>, 1993).</w:t>
      </w:r>
    </w:p>
    <w:p w:rsidR="00292B51" w:rsidRPr="00BB5EBF" w:rsidRDefault="00292B51" w:rsidP="00292B51">
      <w:pPr>
        <w:shd w:val="clear" w:color="auto" w:fill="FFFFFF"/>
        <w:tabs>
          <w:tab w:val="left" w:pos="322"/>
        </w:tabs>
        <w:spacing w:after="0" w:line="240" w:lineRule="auto"/>
        <w:ind w:right="43"/>
        <w:jc w:val="both"/>
        <w:rPr>
          <w:rFonts w:ascii="Times New Roman" w:hAnsi="Times New Roman" w:cs="Times New Roman"/>
          <w:spacing w:val="-23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9.Профессиональная этика и ее основные элементы. Понятие этики, этические элементы философии с/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>: обязанности, ценности, добродетели медицинского работника.</w:t>
      </w:r>
    </w:p>
    <w:p w:rsidR="00292B51" w:rsidRPr="00BB5EBF" w:rsidRDefault="00292B51" w:rsidP="00292B51">
      <w:pPr>
        <w:shd w:val="clear" w:color="auto" w:fill="FFFFFF"/>
        <w:tabs>
          <w:tab w:val="left" w:pos="322"/>
        </w:tabs>
        <w:spacing w:after="0" w:line="240" w:lineRule="auto"/>
        <w:ind w:right="43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10.Сестринская деонтология. Определение деонтологии, задачи. Понятие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эгогении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эгротогении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, ятрогении. Основные принципы сестринской деонтологии, изложенные в клятве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Флоренс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Найтингейл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и этическом Кодексе медсестры России. Сохранение медицинской тайны.</w:t>
      </w:r>
    </w:p>
    <w:p w:rsidR="00292B51" w:rsidRPr="00BB5EBF" w:rsidRDefault="00292B51" w:rsidP="00292B51">
      <w:pPr>
        <w:shd w:val="clear" w:color="auto" w:fill="FFFFFF"/>
        <w:tabs>
          <w:tab w:val="left" w:pos="322"/>
        </w:tabs>
        <w:spacing w:after="0" w:line="240" w:lineRule="auto"/>
        <w:ind w:right="29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11.Общение в с/д. Уровни общения. Терапевтические и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нетерапевтические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средства общения. Факторы, способствующие и препятствующие общению.</w:t>
      </w:r>
    </w:p>
    <w:p w:rsidR="00292B51" w:rsidRPr="00BB5EBF" w:rsidRDefault="00292B51" w:rsidP="00292B51">
      <w:pPr>
        <w:shd w:val="clear" w:color="auto" w:fill="FFFFFF"/>
        <w:tabs>
          <w:tab w:val="left" w:pos="322"/>
        </w:tabs>
        <w:spacing w:after="0" w:line="240" w:lineRule="auto"/>
        <w:ind w:right="19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12.Типы общения. Поддержание связи с пациентом, неспособным, к вербальному общению. Самоконтроль медсестры при бессловесном общении.</w:t>
      </w:r>
    </w:p>
    <w:p w:rsidR="00292B51" w:rsidRPr="00BB5EBF" w:rsidRDefault="00292B51" w:rsidP="00292B51">
      <w:pPr>
        <w:shd w:val="clear" w:color="auto" w:fill="FFFFFF"/>
        <w:tabs>
          <w:tab w:val="left" w:pos="389"/>
        </w:tabs>
        <w:spacing w:after="0" w:line="240" w:lineRule="auto"/>
        <w:ind w:left="53" w:right="58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13.Сестринская педагогика. Функции медсестры, как преподавателя по вопросам, касающимся состояния здоровья.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53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14.Сферы и  способы  обучения, педагогические  приемы, организация  обучения. Составление индивидуального плана обучения и его реализация. Оценка качества и эффективности обучения. 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53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15. Сестринский процесс, основные понятия и термины. Цель сестринского процесса. Этапы сестринского процесса, их взаимосвязь. 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53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16.Понятые о стандартах сестринского ухода.  Значение стандартных планов ухода за  пациентом. Понятие о примерной учебной сестринской истории болезни.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336" w:right="62" w:hanging="322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17. Основные потребности человека. Классификация потребностей. Основные жизненно-важные потребности пациента. Иерархия потребностей по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Маслоу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>.</w:t>
      </w:r>
    </w:p>
    <w:p w:rsidR="00292B51" w:rsidRPr="00BB5EBF" w:rsidRDefault="00292B51" w:rsidP="00292B51">
      <w:pPr>
        <w:shd w:val="clear" w:color="auto" w:fill="FFFFFF"/>
        <w:tabs>
          <w:tab w:val="left" w:pos="427"/>
        </w:tabs>
        <w:spacing w:after="0" w:line="240" w:lineRule="auto"/>
        <w:ind w:right="58"/>
        <w:jc w:val="both"/>
        <w:rPr>
          <w:rFonts w:ascii="Times New Roman" w:hAnsi="Times New Roman" w:cs="Times New Roman"/>
          <w:spacing w:val="-28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18. </w:t>
      </w:r>
      <w:proofErr w:type="gramStart"/>
      <w:r w:rsidRPr="00BB5EB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B5EBF">
        <w:rPr>
          <w:rFonts w:ascii="Times New Roman" w:hAnsi="Times New Roman" w:cs="Times New Roman"/>
          <w:sz w:val="24"/>
          <w:szCs w:val="24"/>
        </w:rPr>
        <w:t xml:space="preserve"> этап сестринского процесса.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 Субъективное обследование пациента. Значение сестринского обследования для выявления проблем пациента и их решения. Источники информации, собираемой 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>/с. Проведение опроса пациента.</w:t>
      </w:r>
    </w:p>
    <w:p w:rsidR="00292B51" w:rsidRPr="00BB5EBF" w:rsidRDefault="00292B51" w:rsidP="00292B51">
      <w:pPr>
        <w:shd w:val="clear" w:color="auto" w:fill="FFFFFF"/>
        <w:tabs>
          <w:tab w:val="left" w:pos="427"/>
        </w:tabs>
        <w:spacing w:after="0" w:line="240" w:lineRule="auto"/>
        <w:ind w:right="67"/>
        <w:jc w:val="both"/>
        <w:rPr>
          <w:rFonts w:ascii="Times New Roman" w:hAnsi="Times New Roman" w:cs="Times New Roman"/>
          <w:spacing w:val="-26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19. </w:t>
      </w:r>
      <w:proofErr w:type="gramStart"/>
      <w:r w:rsidRPr="00BB5EB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B5EBF">
        <w:rPr>
          <w:rFonts w:ascii="Times New Roman" w:hAnsi="Times New Roman" w:cs="Times New Roman"/>
          <w:sz w:val="24"/>
          <w:szCs w:val="24"/>
        </w:rPr>
        <w:t xml:space="preserve"> этап сестринского процесса.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 Объективное обследование пациента. Методы объективного обследования пациента. Правила и техника общего обследования пациента.</w:t>
      </w:r>
    </w:p>
    <w:p w:rsidR="00292B51" w:rsidRPr="00BB5EBF" w:rsidRDefault="00292B51" w:rsidP="00292B51">
      <w:pPr>
        <w:shd w:val="clear" w:color="auto" w:fill="FFFFFF"/>
        <w:tabs>
          <w:tab w:val="left" w:pos="317"/>
        </w:tabs>
        <w:spacing w:after="0" w:line="240" w:lineRule="auto"/>
        <w:ind w:right="53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20. Определение пульса, его характеристика. Особенности исследования пульса на  различных артериях.</w:t>
      </w:r>
    </w:p>
    <w:p w:rsidR="00292B51" w:rsidRPr="00BB5EBF" w:rsidRDefault="00292B51" w:rsidP="00292B51">
      <w:pPr>
        <w:shd w:val="clear" w:color="auto" w:fill="FFFFFF"/>
        <w:tabs>
          <w:tab w:val="left" w:pos="317"/>
        </w:tabs>
        <w:spacing w:after="0" w:line="240" w:lineRule="auto"/>
        <w:ind w:right="62"/>
        <w:jc w:val="both"/>
        <w:rPr>
          <w:rFonts w:ascii="Times New Roman" w:hAnsi="Times New Roman" w:cs="Times New Roman"/>
          <w:spacing w:val="-19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lastRenderedPageBreak/>
        <w:t>21. Определение АД. Измерение АД. Физиологические нормы АД. Понятие «гипертензия», «гипотензия». Обучение пациента измерению АД.</w:t>
      </w:r>
    </w:p>
    <w:p w:rsidR="00292B51" w:rsidRPr="00BB5EBF" w:rsidRDefault="00292B51" w:rsidP="00292B51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pacing w:val="-21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22. Провести антропометрию (измерение роста, определение массы тела).</w:t>
      </w:r>
    </w:p>
    <w:p w:rsidR="00292B51" w:rsidRPr="00BB5EBF" w:rsidRDefault="00292B51" w:rsidP="00292B51">
      <w:pPr>
        <w:shd w:val="clear" w:color="auto" w:fill="FFFFFF"/>
        <w:tabs>
          <w:tab w:val="left" w:pos="317"/>
        </w:tabs>
        <w:spacing w:after="0" w:line="240" w:lineRule="auto"/>
        <w:ind w:right="72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23. Типы дыхания. Патологические типы дыхания. Подсчет ЧЧД. Виды одышки. Составить план 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сестринских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вмешателств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по проблеме пациента: одышка.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360" w:right="43" w:hanging="341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24.Значение сестринской истории болезни. Анализ, обобщение и систематизация собранных о пациенте данных с точки зрения нарушения удовлетворения основных потребностей.</w:t>
      </w:r>
    </w:p>
    <w:p w:rsidR="00292B51" w:rsidRPr="00BB5EBF" w:rsidRDefault="00292B51" w:rsidP="00292B51">
      <w:pPr>
        <w:shd w:val="clear" w:color="auto" w:fill="FFFFFF"/>
        <w:tabs>
          <w:tab w:val="left" w:pos="346"/>
        </w:tabs>
        <w:spacing w:after="0" w:line="240" w:lineRule="auto"/>
        <w:ind w:right="34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25. </w:t>
      </w:r>
      <w:r w:rsidRPr="00BB5EB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B5EBF">
        <w:rPr>
          <w:rFonts w:ascii="Times New Roman" w:hAnsi="Times New Roman" w:cs="Times New Roman"/>
          <w:sz w:val="24"/>
          <w:szCs w:val="24"/>
        </w:rPr>
        <w:t xml:space="preserve"> этап сестринского процесса: выявление проблем пациента. Определение термина «проблема пациента». Различие между «проблемами пациента» и медицинским (врачебным) диагнозом. Классификация проблем пациента. Установление приоритетных проблем пациента.</w:t>
      </w:r>
    </w:p>
    <w:p w:rsidR="00292B51" w:rsidRPr="00BB5EBF" w:rsidRDefault="00292B51" w:rsidP="00292B51">
      <w:pPr>
        <w:shd w:val="clear" w:color="auto" w:fill="FFFFFF"/>
        <w:tabs>
          <w:tab w:val="left" w:pos="346"/>
        </w:tabs>
        <w:spacing w:after="0" w:line="240" w:lineRule="auto"/>
        <w:ind w:right="29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26. </w:t>
      </w:r>
      <w:r w:rsidRPr="00BB5EB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B5EBF">
        <w:rPr>
          <w:rFonts w:ascii="Times New Roman" w:hAnsi="Times New Roman" w:cs="Times New Roman"/>
          <w:sz w:val="24"/>
          <w:szCs w:val="24"/>
        </w:rPr>
        <w:t xml:space="preserve"> этап сестринского процесса: планирование сестринских вмешательств. Виды и элементы целей сестринских вмешательств. Требования к оформлению целей. Использование стандартных планов ухода при написании индивидуального плана сестринских вмешательств.</w:t>
      </w:r>
    </w:p>
    <w:p w:rsidR="00292B51" w:rsidRPr="00BB5EBF" w:rsidRDefault="00292B51" w:rsidP="00292B51">
      <w:pPr>
        <w:shd w:val="clear" w:color="auto" w:fill="FFFFFF"/>
        <w:tabs>
          <w:tab w:val="left" w:pos="451"/>
        </w:tabs>
        <w:spacing w:after="0" w:line="240" w:lineRule="auto"/>
        <w:ind w:right="34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27. </w:t>
      </w:r>
      <w:r w:rsidRPr="00BB5EB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BB5EBF">
        <w:rPr>
          <w:rFonts w:ascii="Times New Roman" w:hAnsi="Times New Roman" w:cs="Times New Roman"/>
          <w:sz w:val="24"/>
          <w:szCs w:val="24"/>
        </w:rPr>
        <w:t xml:space="preserve"> этап сестринского процесса: реализация плана ухода. Типы и методы сестринских вмешательств.</w:t>
      </w:r>
    </w:p>
    <w:p w:rsidR="00292B51" w:rsidRPr="00BB5EBF" w:rsidRDefault="00292B51" w:rsidP="00292B51">
      <w:pPr>
        <w:shd w:val="clear" w:color="auto" w:fill="FFFFFF"/>
        <w:tabs>
          <w:tab w:val="left" w:pos="451"/>
        </w:tabs>
        <w:spacing w:after="0" w:line="240" w:lineRule="auto"/>
        <w:ind w:right="29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28. </w:t>
      </w:r>
      <w:r w:rsidRPr="00BB5EB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B5EBF">
        <w:rPr>
          <w:rFonts w:ascii="Times New Roman" w:hAnsi="Times New Roman" w:cs="Times New Roman"/>
          <w:sz w:val="24"/>
          <w:szCs w:val="24"/>
        </w:rPr>
        <w:t xml:space="preserve"> этап сестринского процесса: оценка результатов и коррекция ухода. Динами</w:t>
      </w:r>
      <w:r w:rsidRPr="00BB5EBF">
        <w:rPr>
          <w:rFonts w:ascii="Times New Roman" w:hAnsi="Times New Roman" w:cs="Times New Roman"/>
          <w:spacing w:val="-1"/>
          <w:sz w:val="24"/>
          <w:szCs w:val="24"/>
        </w:rPr>
        <w:t>ка исследования результатов. Аспекты, источники, критерии оценки. Сопостав</w:t>
      </w:r>
      <w:r w:rsidRPr="00BB5EBF">
        <w:rPr>
          <w:rFonts w:ascii="Times New Roman" w:hAnsi="Times New Roman" w:cs="Times New Roman"/>
          <w:sz w:val="24"/>
          <w:szCs w:val="24"/>
        </w:rPr>
        <w:t xml:space="preserve">ление ожидаемых результатов с 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достигнутыми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>. Коррекция целей и индивидуального плана ухода за пациентом.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29. Понятие 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инфекционной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безопастности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>. Определения и масштаб, проблемы внутрибольничной инфекции. Определения и термины, используемые при описании инфекционного процесса.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right="10" w:hanging="43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30.Понятие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санэпидрежима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>. Документы, регламентирующие СЭР. Способы передачи инфекции. Факторы, влияющие на восприимчивость к инфекциям. Инфекционный контроль в ЛПУ. Понятие дезинсекции, дезинфекции, стерилизации.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408" w:right="14" w:hanging="346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31.Группы риска развития ВБИ. Виды возбудителей, вызывающих ВБИ. Способы передачи возбудителей и меры профилактики ВБИ.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413" w:right="5" w:hanging="350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32.Виды, способы и режимы дезинфекции в ЛПУ. СЭР палат для пациентов с анаэробной инфекцией. Правила ТБ при приготовлении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дезсредств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>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398" w:hanging="350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33. Понятие и методы асептики и антисептики. Обработка рук и слизистых при контакте с биологическими жидкостями. Требования к личной гигиене медсестры. Приготовление раствора С-4. Правила обработки рук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 - 4.</w:t>
      </w:r>
    </w:p>
    <w:p w:rsidR="00292B51" w:rsidRPr="00BB5EBF" w:rsidRDefault="00292B51" w:rsidP="00292B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34.Дезинфекция изделий медицинского назначения: предметов ухода за  пациентами, рук медработников,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мединструментария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. Дезинфекция </w:t>
      </w:r>
      <w:r w:rsidRPr="00BB5EBF">
        <w:rPr>
          <w:rFonts w:ascii="Times New Roman" w:hAnsi="Times New Roman" w:cs="Times New Roman"/>
          <w:spacing w:val="-1"/>
          <w:sz w:val="24"/>
          <w:szCs w:val="24"/>
        </w:rPr>
        <w:t>использованного</w:t>
      </w:r>
      <w:r w:rsidRPr="00BB5EBF">
        <w:rPr>
          <w:rFonts w:ascii="Times New Roman" w:hAnsi="Times New Roman" w:cs="Times New Roman"/>
          <w:sz w:val="24"/>
          <w:szCs w:val="24"/>
        </w:rPr>
        <w:t xml:space="preserve"> одноразового медицинского инструментария.</w:t>
      </w:r>
    </w:p>
    <w:p w:rsidR="00292B51" w:rsidRPr="00BB5EBF" w:rsidRDefault="00292B51" w:rsidP="00292B51">
      <w:pPr>
        <w:shd w:val="clear" w:color="auto" w:fill="FFFFFF"/>
        <w:tabs>
          <w:tab w:val="left" w:pos="82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35. СЭР процедурного кабинета (ПК). Виды уборок ПК,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кварцевание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. Требование к личной гигиене процедурной 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/с ПК. Профилактика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профзаражений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м/с ПК.</w:t>
      </w:r>
    </w:p>
    <w:p w:rsidR="00292B51" w:rsidRPr="00BB5EBF" w:rsidRDefault="00292B51" w:rsidP="00292B51">
      <w:pPr>
        <w:shd w:val="clear" w:color="auto" w:fill="FFFFFF"/>
        <w:tabs>
          <w:tab w:val="left" w:pos="82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36.Накрыть стерильный стол. </w:t>
      </w:r>
    </w:p>
    <w:p w:rsidR="00292B51" w:rsidRPr="00BB5EBF" w:rsidRDefault="00292B51" w:rsidP="00292B51">
      <w:pPr>
        <w:shd w:val="clear" w:color="auto" w:fill="FFFFFF"/>
        <w:tabs>
          <w:tab w:val="left" w:pos="82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37.Составить план сестринских вмешатель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и проблеме пациента: страх перед риском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ВИЧ-инфецирования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>.</w:t>
      </w:r>
    </w:p>
    <w:p w:rsidR="00292B51" w:rsidRPr="00BB5EBF" w:rsidRDefault="00292B51" w:rsidP="00292B51">
      <w:pPr>
        <w:shd w:val="clear" w:color="auto" w:fill="FFFFFF"/>
        <w:tabs>
          <w:tab w:val="left" w:pos="82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pacing w:val="-1"/>
          <w:sz w:val="24"/>
          <w:szCs w:val="24"/>
        </w:rPr>
        <w:t>38. Дезинфекция шприцев и игл. Методика дезинфекции шприцев и игл.</w:t>
      </w:r>
      <w:r w:rsidRPr="00BB5EBF">
        <w:rPr>
          <w:rFonts w:ascii="Times New Roman" w:hAnsi="Times New Roman" w:cs="Times New Roman"/>
          <w:sz w:val="24"/>
          <w:szCs w:val="24"/>
        </w:rPr>
        <w:t xml:space="preserve"> Приготовление 3%раствора хлорамина для дезинфекции шприцев и игл.</w:t>
      </w:r>
    </w:p>
    <w:p w:rsidR="00292B51" w:rsidRPr="00BB5EBF" w:rsidRDefault="00292B51" w:rsidP="00292B51">
      <w:pPr>
        <w:shd w:val="clear" w:color="auto" w:fill="FFFFFF"/>
        <w:tabs>
          <w:tab w:val="left" w:pos="82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39.Понятие о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предстерилизационной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обработке (ПСО) шприцев и игл. Профилактика передачи парентеральных гепатитов и ВИЧ-инфекции в ЛПУ. Контроль качества ПСО. Критерии оценки. Состав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азопирамовой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пробы. </w:t>
      </w:r>
    </w:p>
    <w:p w:rsidR="00292B51" w:rsidRPr="00BB5EBF" w:rsidRDefault="00292B51" w:rsidP="00292B51">
      <w:pPr>
        <w:shd w:val="clear" w:color="auto" w:fill="FFFFFF"/>
        <w:tabs>
          <w:tab w:val="left" w:pos="8290"/>
        </w:tabs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40.ЦСО. Устройство,  функции.  Понятие о стерилизации. Методы  и режимы </w:t>
      </w:r>
      <w:r w:rsidRPr="00BB5EBF">
        <w:rPr>
          <w:rFonts w:ascii="Times New Roman" w:hAnsi="Times New Roman" w:cs="Times New Roman"/>
          <w:spacing w:val="-1"/>
          <w:sz w:val="24"/>
          <w:szCs w:val="24"/>
        </w:rPr>
        <w:t>стерилизации. Контроль качества стерилизации.</w:t>
      </w:r>
    </w:p>
    <w:p w:rsidR="00292B51" w:rsidRPr="00BB5EBF" w:rsidRDefault="00292B51" w:rsidP="00292B51">
      <w:pPr>
        <w:shd w:val="clear" w:color="auto" w:fill="FFFFFF"/>
        <w:tabs>
          <w:tab w:val="left" w:pos="370"/>
        </w:tabs>
        <w:spacing w:after="0" w:line="240" w:lineRule="auto"/>
        <w:ind w:left="34" w:right="72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41.Стерилизация шприцев, игл, белья, инструментария из стекла, резины. Подготовка шприцев и и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гл к ст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>ерилизации.</w:t>
      </w:r>
    </w:p>
    <w:p w:rsidR="00292B51" w:rsidRPr="00BB5EBF" w:rsidRDefault="00292B51" w:rsidP="00292B51">
      <w:pPr>
        <w:shd w:val="clear" w:color="auto" w:fill="FFFFFF"/>
        <w:tabs>
          <w:tab w:val="left" w:pos="370"/>
        </w:tabs>
        <w:spacing w:after="0" w:line="240" w:lineRule="auto"/>
        <w:ind w:left="34" w:right="38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lastRenderedPageBreak/>
        <w:t xml:space="preserve">42.Устройство и функции приемного отделения стационара. СЭР приемного отделения. Документы, регламентирующие СЭР приемного отделения. Функциональные обязанности 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>/с приемного отделения. Документация приемного отделения.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right="34" w:hanging="10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43.Правила приема пациента в стационар. Пути госпитализации пациента в стационар. Стационарная обработка пациента. Транспортировка пациента в лечебное отделение.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right="43" w:hanging="10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44.Осмотр волосистой части головы и тактика м/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 выявлении педикулеза. Контроль качества обработки пациента при педикулезе. Составить план </w:t>
      </w:r>
      <w:r w:rsidRPr="00BB5EBF">
        <w:rPr>
          <w:rFonts w:ascii="Times New Roman" w:hAnsi="Times New Roman" w:cs="Times New Roman"/>
          <w:spacing w:val="-1"/>
          <w:sz w:val="24"/>
          <w:szCs w:val="24"/>
        </w:rPr>
        <w:t>сестринских вмешатель</w:t>
      </w:r>
      <w:proofErr w:type="gramStart"/>
      <w:r w:rsidRPr="00BB5EBF">
        <w:rPr>
          <w:rFonts w:ascii="Times New Roman" w:hAnsi="Times New Roman" w:cs="Times New Roman"/>
          <w:spacing w:val="-1"/>
          <w:sz w:val="24"/>
          <w:szCs w:val="24"/>
        </w:rPr>
        <w:t>ств пр</w:t>
      </w:r>
      <w:proofErr w:type="gramEnd"/>
      <w:r w:rsidRPr="00BB5EBF">
        <w:rPr>
          <w:rFonts w:ascii="Times New Roman" w:hAnsi="Times New Roman" w:cs="Times New Roman"/>
          <w:spacing w:val="-1"/>
          <w:sz w:val="24"/>
          <w:szCs w:val="24"/>
        </w:rPr>
        <w:t xml:space="preserve">и проблеме пациента: зуд кожи волосистой части </w:t>
      </w:r>
      <w:r w:rsidRPr="00BB5EBF">
        <w:rPr>
          <w:rFonts w:ascii="Times New Roman" w:hAnsi="Times New Roman" w:cs="Times New Roman"/>
          <w:sz w:val="24"/>
          <w:szCs w:val="24"/>
        </w:rPr>
        <w:t>головы, связанный с педикулезом.</w:t>
      </w:r>
    </w:p>
    <w:p w:rsidR="00292B51" w:rsidRPr="00BB5EBF" w:rsidRDefault="00292B51" w:rsidP="00292B51">
      <w:pPr>
        <w:numPr>
          <w:ilvl w:val="0"/>
          <w:numId w:val="23"/>
        </w:numPr>
        <w:shd w:val="clear" w:color="auto" w:fill="FFFFFF"/>
        <w:tabs>
          <w:tab w:val="left" w:pos="384"/>
        </w:tabs>
        <w:spacing w:after="0" w:line="240" w:lineRule="auto"/>
        <w:ind w:right="34" w:hanging="10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Регистрация поступивших пациентов в стационар. Заполнение паспортной части медицинской карты стационарного больного.</w:t>
      </w:r>
    </w:p>
    <w:p w:rsidR="00292B51" w:rsidRPr="00BB5EBF" w:rsidRDefault="00292B51" w:rsidP="00292B51">
      <w:pPr>
        <w:numPr>
          <w:ilvl w:val="0"/>
          <w:numId w:val="23"/>
        </w:numPr>
        <w:shd w:val="clear" w:color="auto" w:fill="FFFFFF"/>
        <w:tabs>
          <w:tab w:val="left" w:pos="384"/>
        </w:tabs>
        <w:spacing w:after="0" w:line="240" w:lineRule="auto"/>
        <w:ind w:right="38" w:hanging="10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Устройство лечебного отделения. Задачи, функции,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меддокументация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лечебного отделения. 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Функциональные обязанности палатной м/с. СЭР лечебного отделения.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 Дезинфекция предметов ухода.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right="29" w:firstLine="72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47.Понятие лечебно-охранительного режима, его элементы и значение для пациента. Виды режимов двигательной активности. Положение пациента в постели.</w:t>
      </w:r>
    </w:p>
    <w:p w:rsidR="00292B51" w:rsidRPr="00BB5EBF" w:rsidRDefault="00292B51" w:rsidP="00292B51">
      <w:pPr>
        <w:numPr>
          <w:ilvl w:val="0"/>
          <w:numId w:val="24"/>
        </w:numPr>
        <w:shd w:val="clear" w:color="auto" w:fill="FFFFFF"/>
        <w:tabs>
          <w:tab w:val="left" w:pos="403"/>
        </w:tabs>
        <w:spacing w:after="0" w:line="240" w:lineRule="auto"/>
        <w:ind w:left="720" w:right="24" w:hanging="360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BB5EBF">
        <w:rPr>
          <w:rFonts w:ascii="Times New Roman" w:hAnsi="Times New Roman" w:cs="Times New Roman"/>
          <w:spacing w:val="-1"/>
          <w:sz w:val="24"/>
          <w:szCs w:val="24"/>
        </w:rPr>
        <w:t>Организация рабочего места м/</w:t>
      </w:r>
      <w:proofErr w:type="gramStart"/>
      <w:r w:rsidRPr="00BB5EBF">
        <w:rPr>
          <w:rFonts w:ascii="Times New Roman" w:hAnsi="Times New Roman" w:cs="Times New Roman"/>
          <w:spacing w:val="-1"/>
          <w:sz w:val="24"/>
          <w:szCs w:val="24"/>
        </w:rPr>
        <w:t>с</w:t>
      </w:r>
      <w:proofErr w:type="gramEnd"/>
      <w:r w:rsidRPr="00BB5EB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BB5EBF">
        <w:rPr>
          <w:rFonts w:ascii="Times New Roman" w:hAnsi="Times New Roman" w:cs="Times New Roman"/>
          <w:spacing w:val="-1"/>
          <w:sz w:val="24"/>
          <w:szCs w:val="24"/>
        </w:rPr>
        <w:t>для</w:t>
      </w:r>
      <w:proofErr w:type="gramEnd"/>
      <w:r w:rsidRPr="00BB5EBF">
        <w:rPr>
          <w:rFonts w:ascii="Times New Roman" w:hAnsi="Times New Roman" w:cs="Times New Roman"/>
          <w:spacing w:val="-1"/>
          <w:sz w:val="24"/>
          <w:szCs w:val="24"/>
        </w:rPr>
        <w:t xml:space="preserve"> обеспечения правильной биомеханики тела с </w:t>
      </w:r>
      <w:r w:rsidRPr="00BB5EBF">
        <w:rPr>
          <w:rFonts w:ascii="Times New Roman" w:hAnsi="Times New Roman" w:cs="Times New Roman"/>
          <w:sz w:val="24"/>
          <w:szCs w:val="24"/>
        </w:rPr>
        <w:t>целью предотвращения травм позвоночника.</w:t>
      </w:r>
    </w:p>
    <w:p w:rsidR="00292B51" w:rsidRPr="00BB5EBF" w:rsidRDefault="00292B51" w:rsidP="00292B51">
      <w:pPr>
        <w:numPr>
          <w:ilvl w:val="0"/>
          <w:numId w:val="24"/>
        </w:numPr>
        <w:shd w:val="clear" w:color="auto" w:fill="FFFFFF"/>
        <w:tabs>
          <w:tab w:val="left" w:pos="403"/>
        </w:tabs>
        <w:spacing w:after="0" w:line="240" w:lineRule="auto"/>
        <w:ind w:left="720" w:right="24" w:hanging="360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Перемещение пациента в постели. Положение пациента в постели: на спине, на боку, в положении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Фаулера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Симса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>.</w:t>
      </w:r>
    </w:p>
    <w:p w:rsidR="00292B51" w:rsidRPr="00BB5EBF" w:rsidRDefault="00292B51" w:rsidP="00292B51">
      <w:pPr>
        <w:numPr>
          <w:ilvl w:val="0"/>
          <w:numId w:val="24"/>
        </w:numPr>
        <w:shd w:val="clear" w:color="auto" w:fill="FFFFFF"/>
        <w:tabs>
          <w:tab w:val="left" w:pos="403"/>
        </w:tabs>
        <w:spacing w:after="0" w:line="240" w:lineRule="auto"/>
        <w:ind w:left="720" w:right="14" w:hanging="360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Выявление пациентов с высоким риском несчастных случаев. Предупреждение травм у пациентов. 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Составить план сестринских вмешательств при проблеме пациента: высокий риск падений, связанный с нарушен, двигательной функции.</w:t>
      </w:r>
      <w:proofErr w:type="gramEnd"/>
    </w:p>
    <w:p w:rsidR="00292B51" w:rsidRPr="00BB5EBF" w:rsidRDefault="00292B51" w:rsidP="00292B51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54. Личная гигиена пациента. Устройство функциональной кровати. Положение пациента в постели. Уход за кожей и естественными складками. Обучение пациента и его семьи уходу за естественными кожными складками на дому.</w:t>
      </w:r>
    </w:p>
    <w:p w:rsidR="00292B51" w:rsidRPr="00BB5EBF" w:rsidRDefault="00292B51" w:rsidP="00292B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55. Факторы риска образования пролежней, места возможного образования пролежней</w:t>
      </w:r>
      <w:r w:rsidRPr="00BB5EBF">
        <w:rPr>
          <w:rFonts w:ascii="Times New Roman" w:hAnsi="Times New Roman" w:cs="Times New Roman"/>
          <w:spacing w:val="-1"/>
          <w:sz w:val="24"/>
          <w:szCs w:val="24"/>
        </w:rPr>
        <w:t xml:space="preserve">. Стадии образования пролежней. Определение степени риска образования пролежней. </w:t>
      </w:r>
      <w:r w:rsidRPr="00BB5EBF">
        <w:rPr>
          <w:rFonts w:ascii="Times New Roman" w:hAnsi="Times New Roman" w:cs="Times New Roman"/>
          <w:sz w:val="24"/>
          <w:szCs w:val="24"/>
        </w:rPr>
        <w:t>Составить пиан сестринских вмешатель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>и проблеме пациента: нарушение целостности кожных покровов - пролежни.</w:t>
      </w:r>
    </w:p>
    <w:p w:rsidR="00292B51" w:rsidRPr="00BB5EBF" w:rsidRDefault="00292B51" w:rsidP="00292B51">
      <w:pPr>
        <w:shd w:val="clear" w:color="auto" w:fill="FFFFFF"/>
        <w:tabs>
          <w:tab w:val="left" w:pos="322"/>
        </w:tabs>
        <w:spacing w:after="0" w:line="240" w:lineRule="auto"/>
        <w:ind w:right="77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56. Составить план сестринских вмешатель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>и проблеме пациента: риск появления пролежней.</w:t>
      </w:r>
    </w:p>
    <w:p w:rsidR="00292B51" w:rsidRPr="00BB5EBF" w:rsidRDefault="00292B51" w:rsidP="00292B51">
      <w:pPr>
        <w:shd w:val="clear" w:color="auto" w:fill="FFFFFF"/>
        <w:tabs>
          <w:tab w:val="left" w:pos="322"/>
        </w:tabs>
        <w:spacing w:after="0" w:line="240" w:lineRule="auto"/>
        <w:ind w:right="82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57. Провести профилактику пролежней на фантоме. Обучение родственников тяжелобольного пациента элементам профилактики пролежней на дому.</w:t>
      </w:r>
    </w:p>
    <w:p w:rsidR="00292B51" w:rsidRPr="00BB5EBF" w:rsidRDefault="00292B51" w:rsidP="00292B51">
      <w:pPr>
        <w:shd w:val="clear" w:color="auto" w:fill="FFFFFF"/>
        <w:tabs>
          <w:tab w:val="left" w:pos="322"/>
        </w:tabs>
        <w:spacing w:after="0" w:line="240" w:lineRule="auto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58. Осуществить уход за глазами (на фантоме).</w:t>
      </w:r>
    </w:p>
    <w:p w:rsidR="00292B51" w:rsidRPr="00BB5EBF" w:rsidRDefault="00292B51" w:rsidP="00292B51">
      <w:pPr>
        <w:shd w:val="clear" w:color="auto" w:fill="FFFFFF"/>
        <w:tabs>
          <w:tab w:val="left" w:pos="322"/>
        </w:tabs>
        <w:spacing w:after="0" w:line="240" w:lineRule="auto"/>
        <w:ind w:right="72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59. Осуществить смену белья тяжелобольному на фантоме. Правила сборки и транспортировки грязного белья.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60. Провести обработку полости рта тяжелобольному на фантоме.</w:t>
      </w:r>
    </w:p>
    <w:p w:rsidR="00292B51" w:rsidRPr="00BB5EBF" w:rsidRDefault="00292B51" w:rsidP="00292B51">
      <w:pPr>
        <w:shd w:val="clear" w:color="auto" w:fill="FFFFFF"/>
        <w:tabs>
          <w:tab w:val="left" w:pos="350"/>
        </w:tabs>
        <w:spacing w:after="0" w:line="240" w:lineRule="auto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61. Подать судно тяжелобольному (на фантоме). Дезинфекция суден.</w:t>
      </w:r>
    </w:p>
    <w:p w:rsidR="00292B51" w:rsidRPr="00BB5EBF" w:rsidRDefault="00292B51" w:rsidP="00292B51">
      <w:pPr>
        <w:shd w:val="clear" w:color="auto" w:fill="FFFFFF"/>
        <w:tabs>
          <w:tab w:val="left" w:pos="350"/>
        </w:tabs>
        <w:spacing w:after="0" w:line="240" w:lineRule="auto"/>
        <w:ind w:right="62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62. Организация лечебного питания в стационаре. Основные принципы лечебного питания. Режим питания. Основные лечебные столы.</w:t>
      </w:r>
    </w:p>
    <w:p w:rsidR="00292B51" w:rsidRPr="00BB5EBF" w:rsidRDefault="00292B51" w:rsidP="00292B51">
      <w:pPr>
        <w:shd w:val="clear" w:color="auto" w:fill="FFFFFF"/>
        <w:tabs>
          <w:tab w:val="left" w:pos="350"/>
        </w:tabs>
        <w:spacing w:after="0" w:line="240" w:lineRule="auto"/>
        <w:ind w:right="67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63. Особенности кормления тяжелобольных в стационаре. Виды искусственного питания больных. Показания к его применению. Основные питательные растворы.</w:t>
      </w:r>
    </w:p>
    <w:p w:rsidR="00292B51" w:rsidRPr="00BB5EBF" w:rsidRDefault="00292B51" w:rsidP="00292B51">
      <w:pPr>
        <w:shd w:val="clear" w:color="auto" w:fill="FFFFFF"/>
        <w:tabs>
          <w:tab w:val="left" w:pos="350"/>
        </w:tabs>
        <w:spacing w:after="0" w:line="240" w:lineRule="auto"/>
        <w:ind w:right="62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64. СЭР питания. Раздача пищи больным. Обработка посуды после кормления больных.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34" w:right="-125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65. Дать характеристику лечебным столам: 9, 10, 1. 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34" w:right="-5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66. Дать характеристику лечебным столам: 5, 7, 8.</w:t>
      </w:r>
    </w:p>
    <w:p w:rsidR="00292B51" w:rsidRPr="00BB5EBF" w:rsidRDefault="00292B51" w:rsidP="00292B51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67. Составить порционное требование на 38 пациентов терапевтического отделения.</w:t>
      </w:r>
    </w:p>
    <w:p w:rsidR="00292B51" w:rsidRPr="00BB5EBF" w:rsidRDefault="00292B51" w:rsidP="00292B51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68. Составить план с/вмешательства при проблеме пациента: снижение аппетита.</w:t>
      </w:r>
    </w:p>
    <w:p w:rsidR="00292B51" w:rsidRPr="00BB5EBF" w:rsidRDefault="00292B51" w:rsidP="00292B51">
      <w:pPr>
        <w:shd w:val="clear" w:color="auto" w:fill="FFFFFF"/>
        <w:tabs>
          <w:tab w:val="left" w:pos="374"/>
        </w:tabs>
        <w:spacing w:after="0" w:line="240" w:lineRule="auto"/>
        <w:ind w:right="53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69. Понятие простейшей физиотерапии, механизм действия. Виды простейших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физиопроцедур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, возможные осложнения. ТБ при проведении простейших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физиопроцедур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>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right="53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70. Понятие оксигенотерапии, показания к ее применению. Способы подачи кислорода. ТБ при работе с медицинским кислородом.</w:t>
      </w:r>
    </w:p>
    <w:p w:rsidR="00292B51" w:rsidRPr="00BB5EBF" w:rsidRDefault="00292B51" w:rsidP="00292B51">
      <w:pPr>
        <w:shd w:val="clear" w:color="auto" w:fill="FFFFFF"/>
        <w:tabs>
          <w:tab w:val="left" w:pos="394"/>
        </w:tabs>
        <w:spacing w:after="0" w:line="240" w:lineRule="auto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71. Приготовить все необходимое и поставить банки (на фантоме).</w:t>
      </w:r>
    </w:p>
    <w:p w:rsidR="00292B51" w:rsidRPr="00BB5EBF" w:rsidRDefault="00292B51" w:rsidP="00292B51">
      <w:pPr>
        <w:shd w:val="clear" w:color="auto" w:fill="FFFFFF"/>
        <w:tabs>
          <w:tab w:val="left" w:pos="394"/>
        </w:tabs>
        <w:spacing w:after="0" w:line="240" w:lineRule="auto"/>
        <w:ind w:right="1037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lastRenderedPageBreak/>
        <w:t>72. Приготовить все необходимое и поставить горчичники (на фантоме).</w:t>
      </w:r>
    </w:p>
    <w:p w:rsidR="00292B51" w:rsidRPr="00BB5EBF" w:rsidRDefault="00292B51" w:rsidP="00292B51">
      <w:pPr>
        <w:shd w:val="clear" w:color="auto" w:fill="FFFFFF"/>
        <w:tabs>
          <w:tab w:val="left" w:pos="394"/>
        </w:tabs>
        <w:spacing w:after="0" w:line="240" w:lineRule="auto"/>
        <w:ind w:left="58" w:right="1037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73. Приготовить все необходимое и наложить согревающий компресс.</w:t>
      </w:r>
    </w:p>
    <w:p w:rsidR="00292B51" w:rsidRPr="00BB5EBF" w:rsidRDefault="00292B51" w:rsidP="00292B51">
      <w:pPr>
        <w:shd w:val="clear" w:color="auto" w:fill="FFFFFF"/>
        <w:tabs>
          <w:tab w:val="left" w:pos="374"/>
        </w:tabs>
        <w:spacing w:after="0" w:line="240" w:lineRule="auto"/>
        <w:ind w:right="38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74. Механизм, теплообразования и пути теплоотдачи. Физиологические колебания температуры в течени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 дня, а также в зависимости от возраста и условий окружающей среды.</w:t>
      </w:r>
    </w:p>
    <w:p w:rsidR="00292B51" w:rsidRPr="00BB5EBF" w:rsidRDefault="00292B51" w:rsidP="00292B51">
      <w:pPr>
        <w:shd w:val="clear" w:color="auto" w:fill="FFFFFF"/>
        <w:tabs>
          <w:tab w:val="left" w:pos="374"/>
        </w:tabs>
        <w:spacing w:after="0" w:line="240" w:lineRule="auto"/>
        <w:ind w:right="62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75. Классификация температуры по степени подъема. Первый период лихорадки, симптомы, уход.</w:t>
      </w:r>
    </w:p>
    <w:p w:rsidR="00292B51" w:rsidRPr="00BB5EBF" w:rsidRDefault="00292B51" w:rsidP="00292B51">
      <w:pPr>
        <w:shd w:val="clear" w:color="auto" w:fill="FFFFFF"/>
        <w:tabs>
          <w:tab w:val="left" w:pos="374"/>
        </w:tabs>
        <w:spacing w:after="0" w:line="240" w:lineRule="auto"/>
        <w:ind w:right="34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76. Способы измерения температуры. Измерение температуры тела в подмышечной впадине. Дезинфекция термометров. Понятие, виды, периоды, механизм развития лихорадки.</w:t>
      </w:r>
    </w:p>
    <w:p w:rsidR="00292B51" w:rsidRPr="00BB5EBF" w:rsidRDefault="00292B51" w:rsidP="00292B51">
      <w:pPr>
        <w:shd w:val="clear" w:color="auto" w:fill="FFFFFF"/>
        <w:tabs>
          <w:tab w:val="left" w:pos="374"/>
        </w:tabs>
        <w:spacing w:after="0" w:line="240" w:lineRule="auto"/>
        <w:ind w:right="29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77. Второй период лихорадки, симптомы, уход за пациентом. Правила организации индивидуального поста. Составить план сестринских вмешатель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>и проблеме пациента: сухость во рту во втором периоде лихорадки.</w:t>
      </w:r>
    </w:p>
    <w:p w:rsidR="00292B51" w:rsidRPr="00BB5EBF" w:rsidRDefault="00292B51" w:rsidP="00292B51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78. Третий период лихорадки, симптомы, уход, доврачебная помощь при коллапсе.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right="53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79. Построить график температурной кривой. Определить тип лихорадки: 36-39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>, 36,5-80°С, 37,4-40,4°С, 37,2-41°С, 36,8-40,4°С, 37-40,8°С, 36,8-41°С.</w:t>
      </w:r>
    </w:p>
    <w:p w:rsidR="00292B51" w:rsidRPr="00BB5EBF" w:rsidRDefault="00292B51" w:rsidP="00292B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82. Правила выписывания и получения лекарственных сре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дств в Л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>ПУ. Требования: предъявляемые к хранению лекарственных средств в отделении. Правила хранения наркотических, сильнодействующих, остродефицитных и дорогостоящих лекарственных средств.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right="58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83. Пути и способы введения лекарственных средств в организм. Правила раздачи лекарственных средств.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19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pacing w:val="-1"/>
          <w:sz w:val="24"/>
          <w:szCs w:val="24"/>
        </w:rPr>
        <w:t>84. Выбрать назначения врача из истории болезни.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326" w:right="72" w:hanging="326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pacing w:val="-2"/>
          <w:sz w:val="24"/>
          <w:szCs w:val="24"/>
        </w:rPr>
        <w:t xml:space="preserve">85. Определение и преимущество парентерального введения лекарственных средств. </w:t>
      </w:r>
      <w:r w:rsidRPr="00BB5EBF">
        <w:rPr>
          <w:rFonts w:ascii="Times New Roman" w:hAnsi="Times New Roman" w:cs="Times New Roman"/>
          <w:sz w:val="24"/>
          <w:szCs w:val="24"/>
        </w:rPr>
        <w:t xml:space="preserve">Анатомические области для парентерального введения (в/в, </w:t>
      </w:r>
      <w:proofErr w:type="spellStart"/>
      <w:proofErr w:type="gramStart"/>
      <w:r w:rsidRPr="00BB5EBF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/к, в/м, в/к инъекций). Устройство, виды шприцев и игл. Показания для 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/в инъекций и вливаний. Особенности введения лекарственных средств 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>/в.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pacing w:val="-1"/>
          <w:sz w:val="24"/>
          <w:szCs w:val="24"/>
        </w:rPr>
        <w:t>86 .</w:t>
      </w:r>
      <w:proofErr w:type="spellStart"/>
      <w:r w:rsidRPr="00BB5EBF">
        <w:rPr>
          <w:rFonts w:ascii="Times New Roman" w:hAnsi="Times New Roman" w:cs="Times New Roman"/>
          <w:spacing w:val="-1"/>
          <w:sz w:val="24"/>
          <w:szCs w:val="24"/>
        </w:rPr>
        <w:t>Постинъекционные</w:t>
      </w:r>
      <w:proofErr w:type="spellEnd"/>
      <w:r w:rsidRPr="00BB5EBF">
        <w:rPr>
          <w:rFonts w:ascii="Times New Roman" w:hAnsi="Times New Roman" w:cs="Times New Roman"/>
          <w:spacing w:val="-1"/>
          <w:sz w:val="24"/>
          <w:szCs w:val="24"/>
        </w:rPr>
        <w:t xml:space="preserve"> осложнения, их причины, профилактика, лечение.</w:t>
      </w:r>
    </w:p>
    <w:p w:rsidR="00292B51" w:rsidRPr="00BB5EBF" w:rsidRDefault="00292B51" w:rsidP="00292B5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pacing w:val="-1"/>
          <w:sz w:val="24"/>
          <w:szCs w:val="24"/>
        </w:rPr>
        <w:t>87. Составить план с/вмешатель</w:t>
      </w:r>
      <w:proofErr w:type="gramStart"/>
      <w:r w:rsidRPr="00BB5EBF">
        <w:rPr>
          <w:rFonts w:ascii="Times New Roman" w:hAnsi="Times New Roman" w:cs="Times New Roman"/>
          <w:spacing w:val="-1"/>
          <w:sz w:val="24"/>
          <w:szCs w:val="24"/>
        </w:rPr>
        <w:t>ств пр</w:t>
      </w:r>
      <w:proofErr w:type="gramEnd"/>
      <w:r w:rsidRPr="00BB5EBF">
        <w:rPr>
          <w:rFonts w:ascii="Times New Roman" w:hAnsi="Times New Roman" w:cs="Times New Roman"/>
          <w:spacing w:val="-1"/>
          <w:sz w:val="24"/>
          <w:szCs w:val="24"/>
        </w:rPr>
        <w:t>и проблеме пациента: отказ от инъекции.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pacing w:val="-1"/>
          <w:sz w:val="24"/>
          <w:szCs w:val="24"/>
        </w:rPr>
        <w:t xml:space="preserve">88.Выполнить </w:t>
      </w:r>
      <w:proofErr w:type="spellStart"/>
      <w:proofErr w:type="gramStart"/>
      <w:r w:rsidRPr="00BB5EBF">
        <w:rPr>
          <w:rFonts w:ascii="Times New Roman" w:hAnsi="Times New Roman" w:cs="Times New Roman"/>
          <w:spacing w:val="-1"/>
          <w:sz w:val="24"/>
          <w:szCs w:val="24"/>
        </w:rPr>
        <w:t>п</w:t>
      </w:r>
      <w:proofErr w:type="spellEnd"/>
      <w:proofErr w:type="gramEnd"/>
      <w:r w:rsidRPr="00BB5EBF">
        <w:rPr>
          <w:rFonts w:ascii="Times New Roman" w:hAnsi="Times New Roman" w:cs="Times New Roman"/>
          <w:spacing w:val="-1"/>
          <w:sz w:val="24"/>
          <w:szCs w:val="24"/>
        </w:rPr>
        <w:t>/к инъекцию на фантоме.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pacing w:val="-3"/>
          <w:sz w:val="24"/>
          <w:szCs w:val="24"/>
        </w:rPr>
        <w:t>89. Выполнить в/</w:t>
      </w:r>
      <w:proofErr w:type="gramStart"/>
      <w:r w:rsidRPr="00BB5EBF">
        <w:rPr>
          <w:rFonts w:ascii="Times New Roman" w:hAnsi="Times New Roman" w:cs="Times New Roman"/>
          <w:spacing w:val="-3"/>
          <w:sz w:val="24"/>
          <w:szCs w:val="24"/>
        </w:rPr>
        <w:t>м</w:t>
      </w:r>
      <w:proofErr w:type="gramEnd"/>
      <w:r w:rsidRPr="00BB5EBF">
        <w:rPr>
          <w:rFonts w:ascii="Times New Roman" w:hAnsi="Times New Roman" w:cs="Times New Roman"/>
          <w:spacing w:val="-3"/>
          <w:sz w:val="24"/>
          <w:szCs w:val="24"/>
        </w:rPr>
        <w:t xml:space="preserve"> инъекцию на фантоме.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346" w:right="53" w:hanging="336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90.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Расчитать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дозу, развести антибиотик. 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Выполнить в/к пробу на чувствительность к антибиотику.</w:t>
      </w:r>
      <w:proofErr w:type="gramEnd"/>
    </w:p>
    <w:p w:rsidR="00292B51" w:rsidRPr="00BB5EBF" w:rsidRDefault="00292B51" w:rsidP="00292B51">
      <w:pPr>
        <w:shd w:val="clear" w:color="auto" w:fill="FFFFFF"/>
        <w:spacing w:after="0" w:line="24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pacing w:val="-2"/>
          <w:sz w:val="24"/>
          <w:szCs w:val="24"/>
        </w:rPr>
        <w:t xml:space="preserve">91. </w:t>
      </w:r>
      <w:proofErr w:type="gramStart"/>
      <w:r w:rsidRPr="00BB5EBF">
        <w:rPr>
          <w:rFonts w:ascii="Times New Roman" w:hAnsi="Times New Roman" w:cs="Times New Roman"/>
          <w:spacing w:val="-2"/>
          <w:sz w:val="24"/>
          <w:szCs w:val="24"/>
        </w:rPr>
        <w:t>Выполнить в/в капельное вливание на фантоме.</w:t>
      </w:r>
      <w:proofErr w:type="gramEnd"/>
    </w:p>
    <w:p w:rsidR="00292B51" w:rsidRPr="00BB5EBF" w:rsidRDefault="00292B51" w:rsidP="00292B51">
      <w:pPr>
        <w:shd w:val="clear" w:color="auto" w:fill="FFFFFF"/>
        <w:spacing w:after="0" w:line="240" w:lineRule="auto"/>
        <w:ind w:left="10"/>
        <w:rPr>
          <w:rFonts w:ascii="Times New Roman" w:hAnsi="Times New Roman" w:cs="Times New Roman"/>
          <w:sz w:val="24"/>
          <w:szCs w:val="24"/>
        </w:rPr>
      </w:pPr>
      <w:proofErr w:type="gramStart"/>
      <w:r w:rsidRPr="00BB5EBF">
        <w:rPr>
          <w:rFonts w:ascii="Times New Roman" w:hAnsi="Times New Roman" w:cs="Times New Roman"/>
          <w:spacing w:val="-1"/>
          <w:sz w:val="24"/>
          <w:szCs w:val="24"/>
        </w:rPr>
        <w:t>92.Заполнить систему для в/в капельного вливания.</w:t>
      </w:r>
      <w:proofErr w:type="gramEnd"/>
    </w:p>
    <w:p w:rsidR="00292B51" w:rsidRPr="00BB5EBF" w:rsidRDefault="00292B51" w:rsidP="00292B51">
      <w:pPr>
        <w:shd w:val="clear" w:color="auto" w:fill="FFFFFF"/>
        <w:tabs>
          <w:tab w:val="left" w:pos="350"/>
        </w:tabs>
        <w:spacing w:after="0" w:line="240" w:lineRule="auto"/>
        <w:rPr>
          <w:rFonts w:ascii="Times New Roman" w:hAnsi="Times New Roman" w:cs="Times New Roman"/>
          <w:spacing w:val="-18"/>
          <w:sz w:val="24"/>
          <w:szCs w:val="24"/>
        </w:rPr>
      </w:pPr>
      <w:r w:rsidRPr="00BB5EBF">
        <w:rPr>
          <w:rFonts w:ascii="Times New Roman" w:hAnsi="Times New Roman" w:cs="Times New Roman"/>
          <w:spacing w:val="-1"/>
          <w:sz w:val="24"/>
          <w:szCs w:val="24"/>
        </w:rPr>
        <w:t xml:space="preserve">93. </w:t>
      </w:r>
      <w:proofErr w:type="gramStart"/>
      <w:r w:rsidRPr="00BB5EBF">
        <w:rPr>
          <w:rFonts w:ascii="Times New Roman" w:hAnsi="Times New Roman" w:cs="Times New Roman"/>
          <w:spacing w:val="-1"/>
          <w:sz w:val="24"/>
          <w:szCs w:val="24"/>
        </w:rPr>
        <w:t>Выполнить в/в инъекцию на фантоме.</w:t>
      </w:r>
      <w:proofErr w:type="gramEnd"/>
    </w:p>
    <w:p w:rsidR="00292B51" w:rsidRPr="00BB5EBF" w:rsidRDefault="00292B51" w:rsidP="00292B51">
      <w:pPr>
        <w:shd w:val="clear" w:color="auto" w:fill="FFFFFF"/>
        <w:tabs>
          <w:tab w:val="left" w:pos="350"/>
        </w:tabs>
        <w:spacing w:after="0" w:line="240" w:lineRule="auto"/>
        <w:ind w:right="43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94. Определение клизмы, Виды клизм. Показания и противопоказания к постановке клизм, газоотводной трубки. Возможные осложнения при постановке различных видов клизм, газоотводной трубки. Наблюдение и уход за пациентом после окончания процедуры.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pacing w:val="-1"/>
          <w:sz w:val="24"/>
          <w:szCs w:val="24"/>
        </w:rPr>
        <w:t>95.Поставить очистительную клизму на фантоме.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pacing w:val="-1"/>
          <w:sz w:val="24"/>
          <w:szCs w:val="24"/>
        </w:rPr>
        <w:t>96.Поставить питательную клизму на фантоме.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29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pacing w:val="-1"/>
          <w:sz w:val="24"/>
          <w:szCs w:val="24"/>
        </w:rPr>
        <w:t>97.Поставить сифонную клизму на фантоме.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350" w:right="53" w:hanging="326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98.Составить план сестринских вмешатель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>и проблеме пациента: чувство ложного стыда перед клизмой.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379" w:right="38" w:hanging="341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pacing w:val="-1"/>
          <w:sz w:val="24"/>
          <w:szCs w:val="24"/>
        </w:rPr>
        <w:t>99. Катетеризация мочевого пузыря. Цели катетеризации, показания, противопо</w:t>
      </w:r>
      <w:r w:rsidRPr="00BB5EBF">
        <w:rPr>
          <w:rFonts w:ascii="Times New Roman" w:hAnsi="Times New Roman" w:cs="Times New Roman"/>
          <w:sz w:val="24"/>
          <w:szCs w:val="24"/>
        </w:rPr>
        <w:t>казания и возможные осложнения. Правила асептики и антисептики при катетеризации. Виды катетеров. Уход за больными при недержании мочи.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100.Провести катетеризацию мочевого пузыря у женщины на фантоме.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389" w:right="24" w:hanging="350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pacing w:val="-1"/>
          <w:sz w:val="24"/>
          <w:szCs w:val="24"/>
        </w:rPr>
        <w:t xml:space="preserve">101.Предметы и средства ухода за </w:t>
      </w:r>
      <w:proofErr w:type="spellStart"/>
      <w:r w:rsidRPr="00BB5EBF">
        <w:rPr>
          <w:rFonts w:ascii="Times New Roman" w:hAnsi="Times New Roman" w:cs="Times New Roman"/>
          <w:spacing w:val="-1"/>
          <w:sz w:val="24"/>
          <w:szCs w:val="24"/>
        </w:rPr>
        <w:t>стомами</w:t>
      </w:r>
      <w:proofErr w:type="spellEnd"/>
      <w:r w:rsidRPr="00BB5EBF">
        <w:rPr>
          <w:rFonts w:ascii="Times New Roman" w:hAnsi="Times New Roman" w:cs="Times New Roman"/>
          <w:spacing w:val="-1"/>
          <w:sz w:val="24"/>
          <w:szCs w:val="24"/>
        </w:rPr>
        <w:t xml:space="preserve">. Виды </w:t>
      </w:r>
      <w:proofErr w:type="spellStart"/>
      <w:r w:rsidRPr="00BB5EBF">
        <w:rPr>
          <w:rFonts w:ascii="Times New Roman" w:hAnsi="Times New Roman" w:cs="Times New Roman"/>
          <w:spacing w:val="-1"/>
          <w:sz w:val="24"/>
          <w:szCs w:val="24"/>
        </w:rPr>
        <w:t>стом</w:t>
      </w:r>
      <w:proofErr w:type="spellEnd"/>
      <w:r w:rsidRPr="00BB5EBF">
        <w:rPr>
          <w:rFonts w:ascii="Times New Roman" w:hAnsi="Times New Roman" w:cs="Times New Roman"/>
          <w:spacing w:val="-1"/>
          <w:sz w:val="24"/>
          <w:szCs w:val="24"/>
        </w:rPr>
        <w:t xml:space="preserve">. Особенности питания при </w:t>
      </w:r>
      <w:r w:rsidRPr="00BB5EBF">
        <w:rPr>
          <w:rFonts w:ascii="Times New Roman" w:hAnsi="Times New Roman" w:cs="Times New Roman"/>
          <w:sz w:val="24"/>
          <w:szCs w:val="24"/>
        </w:rPr>
        <w:t xml:space="preserve">наличии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стом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пищеварительного тракта. Кормление пациента через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гастростому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. Уход за кожей вокруг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стомы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>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384" w:right="24" w:hanging="346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lastRenderedPageBreak/>
        <w:t xml:space="preserve">102.Составить план сестринских вмешательств по обучению пациента повседневному уходу за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стомой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>.</w:t>
      </w:r>
    </w:p>
    <w:p w:rsidR="00292B51" w:rsidRPr="00BB5EBF" w:rsidRDefault="00292B51" w:rsidP="00292B51">
      <w:pPr>
        <w:shd w:val="clear" w:color="auto" w:fill="FFFFFF"/>
        <w:spacing w:after="0" w:line="240" w:lineRule="auto"/>
        <w:ind w:left="370" w:right="14" w:hanging="355"/>
        <w:jc w:val="both"/>
        <w:rPr>
          <w:rFonts w:ascii="Times New Roman" w:hAnsi="Times New Roman" w:cs="Times New Roman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103.Лабораторные методы исследования. Основные виды лабораторных исследований и их значимость для диагностики. Должностные обязанности м/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 при лабораторных исследованиях. Правила забора биологического материала на исследование (крови, мочи, кала, мокроты). Транспортировка биологического материала в лабораторию.</w:t>
      </w:r>
    </w:p>
    <w:p w:rsidR="00292B51" w:rsidRPr="00BB5EBF" w:rsidRDefault="00292B51" w:rsidP="00292B51">
      <w:pPr>
        <w:shd w:val="clear" w:color="auto" w:fill="FFFFFF"/>
        <w:tabs>
          <w:tab w:val="left" w:pos="398"/>
        </w:tabs>
        <w:spacing w:after="0" w:line="240" w:lineRule="auto"/>
        <w:ind w:right="19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104. Подготовить пациента и оформить направление для исследования мочи на общий анализ.</w:t>
      </w:r>
    </w:p>
    <w:p w:rsidR="00292B51" w:rsidRPr="00BB5EBF" w:rsidRDefault="00292B51" w:rsidP="00292B51">
      <w:pPr>
        <w:shd w:val="clear" w:color="auto" w:fill="FFFFFF"/>
        <w:tabs>
          <w:tab w:val="left" w:pos="758"/>
        </w:tabs>
        <w:spacing w:after="0" w:line="240" w:lineRule="auto"/>
        <w:ind w:right="14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BB5EBF">
        <w:rPr>
          <w:rFonts w:ascii="Times New Roman" w:hAnsi="Times New Roman" w:cs="Times New Roman"/>
          <w:spacing w:val="-20"/>
          <w:sz w:val="24"/>
          <w:szCs w:val="24"/>
        </w:rPr>
        <w:t xml:space="preserve">105. </w:t>
      </w:r>
      <w:r w:rsidRPr="00BB5EBF">
        <w:rPr>
          <w:rFonts w:ascii="Times New Roman" w:hAnsi="Times New Roman" w:cs="Times New Roman"/>
          <w:sz w:val="24"/>
          <w:szCs w:val="24"/>
        </w:rPr>
        <w:t>Подготовить пациента и оформить направление для исследования мочи на сахар.</w:t>
      </w:r>
    </w:p>
    <w:p w:rsidR="00292B51" w:rsidRPr="00BB5EBF" w:rsidRDefault="00292B51" w:rsidP="00292B51">
      <w:pPr>
        <w:shd w:val="clear" w:color="auto" w:fill="FFFFFF"/>
        <w:tabs>
          <w:tab w:val="left" w:pos="758"/>
        </w:tabs>
        <w:spacing w:after="0" w:line="240" w:lineRule="auto"/>
        <w:ind w:right="5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106. Подготовить пациента и оформить направление для исследования мочи по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Земницкому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>.</w:t>
      </w:r>
    </w:p>
    <w:p w:rsidR="00292B51" w:rsidRPr="00BB5EBF" w:rsidRDefault="00292B51" w:rsidP="00292B51">
      <w:pPr>
        <w:shd w:val="clear" w:color="auto" w:fill="FFFFFF"/>
        <w:tabs>
          <w:tab w:val="left" w:pos="758"/>
        </w:tabs>
        <w:spacing w:after="0" w:line="240" w:lineRule="auto"/>
        <w:jc w:val="both"/>
        <w:rPr>
          <w:rFonts w:ascii="Times New Roman" w:hAnsi="Times New Roman" w:cs="Times New Roman"/>
          <w:spacing w:val="-19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107. Подготовить пациента и оформить направление для исследования мокроты на ВК.</w:t>
      </w:r>
    </w:p>
    <w:p w:rsidR="00292B51" w:rsidRPr="00BB5EBF" w:rsidRDefault="00292B51" w:rsidP="00292B51">
      <w:pPr>
        <w:shd w:val="clear" w:color="auto" w:fill="FFFFFF"/>
        <w:tabs>
          <w:tab w:val="left" w:pos="677"/>
        </w:tabs>
        <w:spacing w:after="0" w:line="240" w:lineRule="auto"/>
        <w:ind w:right="58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108. Подготовить пациента и оформить направление для исследования мочи по Нечипоренко.</w:t>
      </w:r>
    </w:p>
    <w:p w:rsidR="00292B51" w:rsidRPr="00BB5EBF" w:rsidRDefault="00292B51" w:rsidP="00292B51">
      <w:pPr>
        <w:shd w:val="clear" w:color="auto" w:fill="FFFFFF"/>
        <w:tabs>
          <w:tab w:val="left" w:pos="677"/>
        </w:tabs>
        <w:spacing w:after="0" w:line="240" w:lineRule="auto"/>
        <w:ind w:right="53"/>
        <w:jc w:val="both"/>
        <w:rPr>
          <w:rFonts w:ascii="Times New Roman" w:hAnsi="Times New Roman" w:cs="Times New Roman"/>
          <w:spacing w:val="-19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109. Подготовить пациента и оформить направление для исследования мочи по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Амбурже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>.</w:t>
      </w:r>
    </w:p>
    <w:p w:rsidR="00292B51" w:rsidRPr="00BB5EBF" w:rsidRDefault="00292B51" w:rsidP="00292B51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110. Взятие мазка из глотки и носа. Оформить направление в лабораторию.</w:t>
      </w:r>
    </w:p>
    <w:p w:rsidR="00292B51" w:rsidRPr="00BB5EBF" w:rsidRDefault="00292B51" w:rsidP="00292B51">
      <w:pPr>
        <w:shd w:val="clear" w:color="auto" w:fill="FFFFFF"/>
        <w:tabs>
          <w:tab w:val="left" w:pos="677"/>
        </w:tabs>
        <w:spacing w:after="0" w:line="240" w:lineRule="auto"/>
        <w:ind w:right="48"/>
        <w:jc w:val="both"/>
        <w:rPr>
          <w:rFonts w:ascii="Times New Roman" w:hAnsi="Times New Roman" w:cs="Times New Roman"/>
          <w:spacing w:val="-19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111. Понятие и виды рентгенологических, эндоскопических, ультразвуковых методов исследования. Принципы подготовки пациента 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различного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 вида инструментальным исследований. Роль м/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 процессе подготовки и проведении данных диагностических исследований.</w:t>
      </w:r>
    </w:p>
    <w:p w:rsidR="00292B51" w:rsidRPr="00BB5EBF" w:rsidRDefault="00292B51" w:rsidP="00292B51">
      <w:pPr>
        <w:shd w:val="clear" w:color="auto" w:fill="FFFFFF"/>
        <w:tabs>
          <w:tab w:val="left" w:pos="677"/>
        </w:tabs>
        <w:spacing w:after="0" w:line="240" w:lineRule="auto"/>
        <w:ind w:right="48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112. Составить план сестринских вмешатель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>и проблеме пациента: чувство тревоги перед ФГС.</w:t>
      </w:r>
    </w:p>
    <w:p w:rsidR="00292B51" w:rsidRPr="00BB5EBF" w:rsidRDefault="00292B51" w:rsidP="00292B51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113. Подготовить пациента к холецистографии.</w:t>
      </w:r>
    </w:p>
    <w:p w:rsidR="00292B51" w:rsidRPr="00BB5EBF" w:rsidRDefault="00292B51" w:rsidP="00292B51">
      <w:pPr>
        <w:shd w:val="clear" w:color="auto" w:fill="FFFFFF"/>
        <w:tabs>
          <w:tab w:val="left" w:pos="677"/>
        </w:tabs>
        <w:spacing w:after="0" w:line="240" w:lineRule="auto"/>
        <w:ind w:right="-5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BB5EBF">
        <w:rPr>
          <w:rFonts w:ascii="Times New Roman" w:hAnsi="Times New Roman" w:cs="Times New Roman"/>
          <w:spacing w:val="-2"/>
          <w:sz w:val="24"/>
          <w:szCs w:val="24"/>
        </w:rPr>
        <w:t xml:space="preserve">114. Подготовить пациента к  бронхографии. </w:t>
      </w:r>
    </w:p>
    <w:p w:rsidR="00292B51" w:rsidRPr="00BB5EBF" w:rsidRDefault="00292B51" w:rsidP="00292B51">
      <w:pPr>
        <w:shd w:val="clear" w:color="auto" w:fill="FFFFFF"/>
        <w:tabs>
          <w:tab w:val="left" w:pos="677"/>
        </w:tabs>
        <w:spacing w:after="0" w:line="240" w:lineRule="auto"/>
        <w:ind w:right="-5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BB5EBF">
        <w:rPr>
          <w:rFonts w:ascii="Times New Roman" w:hAnsi="Times New Roman" w:cs="Times New Roman"/>
          <w:spacing w:val="-2"/>
          <w:sz w:val="24"/>
          <w:szCs w:val="24"/>
        </w:rPr>
        <w:t>115. Подготовить пациента к бронхоскопии.</w:t>
      </w:r>
    </w:p>
    <w:p w:rsidR="00292B51" w:rsidRPr="00BB5EBF" w:rsidRDefault="00292B51" w:rsidP="00292B51">
      <w:pPr>
        <w:shd w:val="clear" w:color="auto" w:fill="FFFFFF"/>
        <w:tabs>
          <w:tab w:val="left" w:pos="696"/>
        </w:tabs>
        <w:spacing w:after="0" w:line="240" w:lineRule="auto"/>
        <w:ind w:right="43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116. Составить план сестринских вмешатель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>и проблеме пациента: рвотный рефлекс при введении желудочного зонда.</w:t>
      </w:r>
    </w:p>
    <w:p w:rsidR="00292B51" w:rsidRPr="00BB5EBF" w:rsidRDefault="00292B51" w:rsidP="00292B51">
      <w:pPr>
        <w:shd w:val="clear" w:color="auto" w:fill="FFFFFF"/>
        <w:tabs>
          <w:tab w:val="left" w:pos="696"/>
        </w:tabs>
        <w:spacing w:after="0" w:line="240" w:lineRule="auto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117. Подготовить пациента и провести дуоденальное зондирование (на фантоме).</w:t>
      </w:r>
    </w:p>
    <w:p w:rsidR="00292B51" w:rsidRPr="00BB5EBF" w:rsidRDefault="00292B51" w:rsidP="00292B51">
      <w:pPr>
        <w:shd w:val="clear" w:color="auto" w:fill="FFFFFF"/>
        <w:tabs>
          <w:tab w:val="left" w:pos="696"/>
        </w:tabs>
        <w:spacing w:after="0" w:line="240" w:lineRule="auto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118. Подготовить пациента и провести желудочное зондирование (на фантоме).</w:t>
      </w:r>
    </w:p>
    <w:p w:rsidR="00292B51" w:rsidRPr="00BB5EBF" w:rsidRDefault="00292B51" w:rsidP="00292B51">
      <w:pPr>
        <w:shd w:val="clear" w:color="auto" w:fill="FFFFFF"/>
        <w:tabs>
          <w:tab w:val="left" w:pos="696"/>
        </w:tabs>
        <w:spacing w:after="0" w:line="240" w:lineRule="auto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119. Подготовить пациента и провести промывание желудка (на фантоме).</w:t>
      </w:r>
    </w:p>
    <w:p w:rsidR="00292B51" w:rsidRPr="00BB5EBF" w:rsidRDefault="00292B51" w:rsidP="00292B51">
      <w:pPr>
        <w:shd w:val="clear" w:color="auto" w:fill="FFFFFF"/>
        <w:tabs>
          <w:tab w:val="left" w:pos="696"/>
        </w:tabs>
        <w:spacing w:after="0" w:line="240" w:lineRule="auto"/>
        <w:ind w:right="29"/>
        <w:jc w:val="both"/>
        <w:rPr>
          <w:rFonts w:ascii="Times New Roman" w:hAnsi="Times New Roman" w:cs="Times New Roman"/>
          <w:spacing w:val="-19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120. Оказание помощи пациенту при рвоте. Выполнение мероприятий по профилактике аспирации рвотных масс у пациента. Сбор рвотных масс для лабораторного исследования. Обеззараживание рвотных масс.</w:t>
      </w:r>
    </w:p>
    <w:p w:rsidR="00292B51" w:rsidRPr="00BB5EBF" w:rsidRDefault="00292B51" w:rsidP="00292B51">
      <w:pPr>
        <w:shd w:val="clear" w:color="auto" w:fill="FFFFFF"/>
        <w:tabs>
          <w:tab w:val="left" w:pos="696"/>
        </w:tabs>
        <w:spacing w:after="0" w:line="240" w:lineRule="auto"/>
        <w:ind w:right="24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121. Понятие о пункциях. 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Плевральная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стернальная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абдоминалиная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люмбальная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пункции. Роль м/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 xml:space="preserve"> подготовки пациента к проведению всех видов пункций. Уход за пациентом после пункции.</w:t>
      </w:r>
    </w:p>
    <w:p w:rsidR="00292B51" w:rsidRPr="00BB5EBF" w:rsidRDefault="00292B51" w:rsidP="00292B51">
      <w:pPr>
        <w:shd w:val="clear" w:color="auto" w:fill="FFFFFF"/>
        <w:tabs>
          <w:tab w:val="left" w:pos="696"/>
        </w:tabs>
        <w:spacing w:after="0" w:line="240" w:lineRule="auto"/>
        <w:ind w:right="19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122. Понятие реанимации. Признаки клинической и биологической смерти. Причины и признаки обструкции (полной, частичной) дыхательных путей.</w:t>
      </w:r>
    </w:p>
    <w:p w:rsidR="00292B51" w:rsidRPr="00BB5EBF" w:rsidRDefault="00292B51" w:rsidP="00292B51">
      <w:pPr>
        <w:shd w:val="clear" w:color="auto" w:fill="FFFFFF"/>
        <w:tabs>
          <w:tab w:val="left" w:pos="730"/>
        </w:tabs>
        <w:spacing w:after="0" w:line="240" w:lineRule="auto"/>
        <w:ind w:right="19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>123. Признаки клинической смерти и техника оказания первой доврачебной помощи.</w:t>
      </w:r>
    </w:p>
    <w:p w:rsidR="00292B51" w:rsidRPr="00BB5EBF" w:rsidRDefault="00292B51" w:rsidP="00292B51">
      <w:pPr>
        <w:shd w:val="clear" w:color="auto" w:fill="FFFFFF"/>
        <w:tabs>
          <w:tab w:val="left" w:pos="730"/>
        </w:tabs>
        <w:spacing w:after="0" w:line="240" w:lineRule="auto"/>
        <w:jc w:val="both"/>
        <w:rPr>
          <w:rFonts w:ascii="Times New Roman" w:hAnsi="Times New Roman" w:cs="Times New Roman"/>
          <w:spacing w:val="-22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124. Стадии горя. Оказание сестринской помощи пациенту, переживающему потерю. Обучение родственников элементам ухода за обреченным. Стадии терминального состояния, их клинические проявления. Подготовка тела умершего к переводу в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паталогоанатомическое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 xml:space="preserve"> отделение.</w:t>
      </w:r>
    </w:p>
    <w:p w:rsidR="00292B51" w:rsidRPr="00BB5EBF" w:rsidRDefault="00292B51" w:rsidP="00292B51">
      <w:pPr>
        <w:shd w:val="clear" w:color="auto" w:fill="FFFFFF"/>
        <w:tabs>
          <w:tab w:val="left" w:pos="730"/>
        </w:tabs>
        <w:spacing w:after="0" w:line="240" w:lineRule="auto"/>
        <w:ind w:right="10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BB5EBF">
        <w:rPr>
          <w:rFonts w:ascii="Times New Roman" w:hAnsi="Times New Roman" w:cs="Times New Roman"/>
          <w:sz w:val="24"/>
          <w:szCs w:val="24"/>
        </w:rPr>
        <w:t xml:space="preserve">125. Уход за тяжелобольными и </w:t>
      </w:r>
      <w:proofErr w:type="spellStart"/>
      <w:r w:rsidRPr="00BB5EBF">
        <w:rPr>
          <w:rFonts w:ascii="Times New Roman" w:hAnsi="Times New Roman" w:cs="Times New Roman"/>
          <w:sz w:val="24"/>
          <w:szCs w:val="24"/>
        </w:rPr>
        <w:t>агонирующими</w:t>
      </w:r>
      <w:proofErr w:type="spellEnd"/>
      <w:r w:rsidRPr="00BB5EBF">
        <w:rPr>
          <w:rFonts w:ascii="Times New Roman" w:hAnsi="Times New Roman" w:cs="Times New Roman"/>
          <w:sz w:val="24"/>
          <w:szCs w:val="24"/>
        </w:rPr>
        <w:t>, за больными в бессознательном состоянии. Составить план сестринских вмешатель</w:t>
      </w:r>
      <w:proofErr w:type="gramStart"/>
      <w:r w:rsidRPr="00BB5EBF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BB5EBF">
        <w:rPr>
          <w:rFonts w:ascii="Times New Roman" w:hAnsi="Times New Roman" w:cs="Times New Roman"/>
          <w:sz w:val="24"/>
          <w:szCs w:val="24"/>
        </w:rPr>
        <w:t>и проблеме пациента: чрезмерная депрессия у обреченного пациента.</w:t>
      </w:r>
    </w:p>
    <w:p w:rsidR="00292B51" w:rsidRDefault="00292B51" w:rsidP="00292B51"/>
    <w:p w:rsidR="00292B51" w:rsidRDefault="00292B5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92B51" w:rsidRPr="00097DE0" w:rsidRDefault="00292B51" w:rsidP="00292B51">
      <w:pPr>
        <w:pStyle w:val="2"/>
        <w:widowControl w:val="0"/>
        <w:shd w:val="clear" w:color="auto" w:fill="auto"/>
        <w:tabs>
          <w:tab w:val="left" w:pos="579"/>
        </w:tabs>
        <w:spacing w:line="240" w:lineRule="auto"/>
        <w:ind w:firstLine="0"/>
        <w:rPr>
          <w:b/>
          <w:sz w:val="24"/>
          <w:szCs w:val="24"/>
        </w:rPr>
      </w:pPr>
      <w:r w:rsidRPr="00097DE0">
        <w:rPr>
          <w:b/>
          <w:sz w:val="24"/>
          <w:szCs w:val="24"/>
        </w:rPr>
        <w:lastRenderedPageBreak/>
        <w:t xml:space="preserve">Приложение </w:t>
      </w:r>
      <w:r w:rsidR="00257294">
        <w:rPr>
          <w:b/>
          <w:sz w:val="24"/>
          <w:szCs w:val="24"/>
        </w:rPr>
        <w:t>Г</w:t>
      </w:r>
    </w:p>
    <w:p w:rsidR="00292B51" w:rsidRPr="00097DE0" w:rsidRDefault="00292B51" w:rsidP="00292B51">
      <w:pPr>
        <w:widowControl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7DE0">
        <w:rPr>
          <w:rFonts w:ascii="Times New Roman" w:hAnsi="Times New Roman" w:cs="Times New Roman"/>
          <w:b/>
          <w:sz w:val="24"/>
          <w:szCs w:val="24"/>
          <w:u w:val="single"/>
        </w:rPr>
        <w:t>КАРТА  СЕСТРИНСКОГО  НАБЛЮДЕНИЯ  БОЛЬНОГО  №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Наименование лечебного учреждения: 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Дата и время поступления: 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Дата и время выписки:_____________________ 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Кем направлен больной:__________________ 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97DE0">
        <w:rPr>
          <w:rFonts w:ascii="Times New Roman" w:hAnsi="Times New Roman" w:cs="Times New Roman"/>
          <w:sz w:val="24"/>
          <w:szCs w:val="24"/>
        </w:rPr>
        <w:t>Направлен в стационар по экстренным показаниям: да, нет  (подчеркнуть)</w:t>
      </w:r>
      <w:proofErr w:type="gramEnd"/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Через  СКОЛЬКО ЧАСОВ после начала заболевания, получения травмы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97DE0">
        <w:rPr>
          <w:rFonts w:ascii="Times New Roman" w:hAnsi="Times New Roman" w:cs="Times New Roman"/>
          <w:sz w:val="24"/>
          <w:szCs w:val="24"/>
        </w:rPr>
        <w:t>Госпитализирован</w:t>
      </w:r>
      <w:proofErr w:type="gramEnd"/>
      <w:r w:rsidRPr="00097DE0">
        <w:rPr>
          <w:rFonts w:ascii="Times New Roman" w:hAnsi="Times New Roman" w:cs="Times New Roman"/>
          <w:sz w:val="24"/>
          <w:szCs w:val="24"/>
        </w:rPr>
        <w:t xml:space="preserve"> в плановом порядке: да, нет (подчеркнуть)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Виды транспортировки: на каталке, на кресле-каталке, может идти</w:t>
      </w:r>
      <w:r w:rsidRPr="00097DE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97DE0">
        <w:rPr>
          <w:rFonts w:ascii="Times New Roman" w:hAnsi="Times New Roman" w:cs="Times New Roman"/>
          <w:sz w:val="24"/>
          <w:szCs w:val="24"/>
        </w:rPr>
        <w:t>(подчеркнуть)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Отделение _______ палата: № 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97DE0">
        <w:rPr>
          <w:rFonts w:ascii="Times New Roman" w:hAnsi="Times New Roman" w:cs="Times New Roman"/>
          <w:sz w:val="24"/>
          <w:szCs w:val="24"/>
        </w:rPr>
        <w:t>Переведен</w:t>
      </w:r>
      <w:proofErr w:type="gramEnd"/>
      <w:r w:rsidRPr="00097DE0">
        <w:rPr>
          <w:rFonts w:ascii="Times New Roman" w:hAnsi="Times New Roman" w:cs="Times New Roman"/>
          <w:sz w:val="24"/>
          <w:szCs w:val="24"/>
        </w:rPr>
        <w:t xml:space="preserve"> в отделение:__________________________________________________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Проведено койко-дней: 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Ф.И.О.: __________________________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Пол: 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_____Возраст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>:_____ (полных лет, для детей до года – месяцев, до месяца - дней)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Место работы, должность: 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Профессиональные вредности: да, нет (подчеркнуть), указать какие 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Для инвалидов род и группа инвалидности 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Постоянное место жительства (телефон):__________________________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097DE0">
        <w:rPr>
          <w:rFonts w:ascii="Times New Roman" w:hAnsi="Times New Roman" w:cs="Times New Roman"/>
          <w:sz w:val="24"/>
          <w:szCs w:val="24"/>
        </w:rPr>
        <w:t xml:space="preserve">(вписать адрес, указать для приезжих область, район, населенный пункт, </w:t>
      </w:r>
      <w:proofErr w:type="gramEnd"/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адрес и телефон родственников)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Семья/близкие люди: _______________________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97DE0">
        <w:rPr>
          <w:rFonts w:ascii="Times New Roman" w:hAnsi="Times New Roman" w:cs="Times New Roman"/>
          <w:sz w:val="24"/>
          <w:szCs w:val="24"/>
        </w:rPr>
        <w:t>Аллергологический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 xml:space="preserve">  анамнез:___________________ 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Пищевые аллергены: 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Другое_________________________________________________________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Побочное действие лекарств: ________________________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Название препарата, характер побочное действия 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Эпидемиологический анамнез: 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(контакт с инфекционными больными, выезд за пределы города или государства, гемотрансфузия, инъекции, оперативные вмешательства за последние 6 </w:t>
      </w:r>
      <w:proofErr w:type="spellStart"/>
      <w:proofErr w:type="gramStart"/>
      <w:r w:rsidRPr="00097DE0">
        <w:rPr>
          <w:rFonts w:ascii="Times New Roman" w:hAnsi="Times New Roman" w:cs="Times New Roman"/>
          <w:sz w:val="24"/>
          <w:szCs w:val="24"/>
        </w:rPr>
        <w:t>мес</w:t>
      </w:r>
      <w:proofErr w:type="spellEnd"/>
      <w:proofErr w:type="gramEnd"/>
      <w:r w:rsidRPr="00097DE0">
        <w:rPr>
          <w:rFonts w:ascii="Times New Roman" w:hAnsi="Times New Roman" w:cs="Times New Roman"/>
          <w:sz w:val="24"/>
          <w:szCs w:val="24"/>
        </w:rPr>
        <w:t>)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Врачебный диагноз при поступлении:________________________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Врачебный диагноз в стационаре 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lastRenderedPageBreak/>
        <w:t>Сестринские диагнозы при поступлении__________________________________________ _____________________________________________________________________________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7DE0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7DE0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b/>
          <w:sz w:val="24"/>
          <w:szCs w:val="24"/>
        </w:rPr>
        <w:t>СУБЪЕКТИВНОЕ ОБСЛЕДОВАНИЕ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b/>
          <w:sz w:val="24"/>
          <w:szCs w:val="24"/>
        </w:rPr>
        <w:t>Анамнез болезни</w:t>
      </w:r>
    </w:p>
    <w:p w:rsidR="00292B51" w:rsidRPr="00097DE0" w:rsidRDefault="00292B51" w:rsidP="00292B51">
      <w:pPr>
        <w:widowControl w:val="0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Причина обращения, самооценка состояния: </w:t>
      </w:r>
    </w:p>
    <w:p w:rsidR="00292B51" w:rsidRPr="00097DE0" w:rsidRDefault="00292B51" w:rsidP="00292B51">
      <w:pPr>
        <w:widowControl w:val="0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Отношение к болезни: адекватное, отрицание, недооценка тяжести состояния, преувеличение тяжести состояния, уход в болезнь (подчеркнуть)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</w:r>
      <w:r w:rsidRPr="00097DE0">
        <w:rPr>
          <w:rFonts w:ascii="Times New Roman" w:hAnsi="Times New Roman" w:cs="Times New Roman"/>
          <w:sz w:val="24"/>
          <w:szCs w:val="24"/>
        </w:rPr>
        <w:softHyphen/>
        <w:t>_________________________________________________________________________</w:t>
      </w:r>
    </w:p>
    <w:p w:rsidR="00292B51" w:rsidRPr="00097DE0" w:rsidRDefault="00292B51" w:rsidP="00292B51">
      <w:pPr>
        <w:widowControl w:val="0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Мотивация к выздоровлению (есть, слабая, нет) (подчеркнуть)</w:t>
      </w:r>
    </w:p>
    <w:p w:rsidR="00292B51" w:rsidRPr="00097DE0" w:rsidRDefault="00292B51" w:rsidP="00292B51">
      <w:pPr>
        <w:widowControl w:val="0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Ожидаемый результат: __________________</w:t>
      </w:r>
    </w:p>
    <w:p w:rsidR="00292B51" w:rsidRPr="00097DE0" w:rsidRDefault="00292B51" w:rsidP="00292B51">
      <w:pPr>
        <w:widowControl w:val="0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Отношение к процедурам: адекватное</w:t>
      </w:r>
      <w:r w:rsidRPr="00097DE0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097DE0">
        <w:rPr>
          <w:rFonts w:ascii="Times New Roman" w:hAnsi="Times New Roman" w:cs="Times New Roman"/>
          <w:sz w:val="24"/>
          <w:szCs w:val="24"/>
        </w:rPr>
        <w:t xml:space="preserve"> неадекватное (подчеркнуть)___________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tr-TR"/>
        </w:rPr>
      </w:pPr>
      <w:r w:rsidRPr="00097DE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292B51" w:rsidRPr="00097DE0" w:rsidRDefault="00292B51" w:rsidP="00292B51">
      <w:pPr>
        <w:widowControl w:val="0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r-TR"/>
        </w:rPr>
      </w:pPr>
      <w:r w:rsidRPr="00097DE0">
        <w:rPr>
          <w:rFonts w:ascii="Times New Roman" w:hAnsi="Times New Roman" w:cs="Times New Roman"/>
          <w:sz w:val="24"/>
          <w:szCs w:val="24"/>
        </w:rPr>
        <w:t>Источники информации: пациент, семья, медицинские документы, друзья, медицинский персонал и другие источники, муж и направление скорой помощи (подчеркнуть)___________________________________________________________</w:t>
      </w:r>
    </w:p>
    <w:p w:rsidR="00292B51" w:rsidRPr="00097DE0" w:rsidRDefault="00292B51" w:rsidP="00292B51">
      <w:pPr>
        <w:widowControl w:val="0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r-TR"/>
        </w:rPr>
      </w:pPr>
      <w:r w:rsidRPr="00097DE0">
        <w:rPr>
          <w:rFonts w:ascii="Times New Roman" w:hAnsi="Times New Roman" w:cs="Times New Roman"/>
          <w:sz w:val="24"/>
          <w:szCs w:val="24"/>
        </w:rPr>
        <w:t>Жалобы пациента в настоящий момент: ______________________________</w:t>
      </w:r>
    </w:p>
    <w:p w:rsidR="00292B51" w:rsidRPr="00097DE0" w:rsidRDefault="00292B51" w:rsidP="00292B51">
      <w:pPr>
        <w:widowControl w:val="0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r-TR"/>
        </w:rPr>
      </w:pPr>
      <w:r w:rsidRPr="00097DE0">
        <w:rPr>
          <w:rFonts w:ascii="Times New Roman" w:hAnsi="Times New Roman" w:cs="Times New Roman"/>
          <w:sz w:val="24"/>
          <w:szCs w:val="24"/>
        </w:rPr>
        <w:t>Дата заболевани</w:t>
      </w:r>
      <w:proofErr w:type="gramStart"/>
      <w:r w:rsidRPr="00097DE0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097DE0">
        <w:rPr>
          <w:rFonts w:ascii="Times New Roman" w:hAnsi="Times New Roman" w:cs="Times New Roman"/>
          <w:sz w:val="24"/>
          <w:szCs w:val="24"/>
        </w:rPr>
        <w:t>обострения)___________ . причина: _______________________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Последовательность появления симптомов, их динамика, интенсивность, локализация болей.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  <w:lang w:val="tr-TR"/>
        </w:rPr>
        <w:t xml:space="preserve">При </w:t>
      </w:r>
      <w:r w:rsidRPr="00097DE0">
        <w:rPr>
          <w:rFonts w:ascii="Times New Roman" w:hAnsi="Times New Roman" w:cs="Times New Roman"/>
          <w:sz w:val="24"/>
          <w:szCs w:val="24"/>
        </w:rPr>
        <w:t>хроническом течении: давность заболевания, частота и продолжительность обострений</w:t>
      </w:r>
    </w:p>
    <w:p w:rsidR="00292B51" w:rsidRPr="00097DE0" w:rsidRDefault="00292B51" w:rsidP="00292B51">
      <w:pPr>
        <w:widowControl w:val="0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Что провоцирует ухудшение: _____________________</w:t>
      </w:r>
    </w:p>
    <w:p w:rsidR="00292B51" w:rsidRPr="00097DE0" w:rsidRDefault="00292B51" w:rsidP="00292B51">
      <w:pPr>
        <w:widowControl w:val="0"/>
        <w:numPr>
          <w:ilvl w:val="0"/>
          <w:numId w:val="1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Что облегчает состояние (лекарственные препараты, физиотерапевтические методы и др.): проходит самостоятельно, лекарственные препараты не принимала до настоящего приступа (подчеркнуть)</w:t>
      </w:r>
    </w:p>
    <w:p w:rsidR="00292B51" w:rsidRPr="00097DE0" w:rsidRDefault="00292B51" w:rsidP="00292B51">
      <w:pPr>
        <w:widowControl w:val="0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Как отразилась болезнь на образе жизни больного:____________________________ 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b/>
          <w:sz w:val="24"/>
          <w:szCs w:val="24"/>
        </w:rPr>
        <w:t>Анамнез жизни</w:t>
      </w:r>
    </w:p>
    <w:p w:rsidR="00292B51" w:rsidRPr="00097DE0" w:rsidRDefault="00292B51" w:rsidP="00292B51">
      <w:pPr>
        <w:widowControl w:val="0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Условия: ___________________________________</w:t>
      </w:r>
    </w:p>
    <w:p w:rsidR="00292B51" w:rsidRPr="00097DE0" w:rsidRDefault="00292B51" w:rsidP="00292B51">
      <w:pPr>
        <w:widowControl w:val="0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r-TR"/>
        </w:rPr>
      </w:pPr>
      <w:r w:rsidRPr="00097DE0">
        <w:rPr>
          <w:rFonts w:ascii="Times New Roman" w:hAnsi="Times New Roman" w:cs="Times New Roman"/>
          <w:sz w:val="24"/>
          <w:szCs w:val="24"/>
        </w:rPr>
        <w:t>Окружающая среда: __________________________</w:t>
      </w:r>
    </w:p>
    <w:p w:rsidR="00292B51" w:rsidRPr="00097DE0" w:rsidRDefault="00292B51" w:rsidP="00292B51">
      <w:pPr>
        <w:widowControl w:val="0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r-TR"/>
        </w:rPr>
      </w:pPr>
      <w:r w:rsidRPr="00097DE0">
        <w:rPr>
          <w:rFonts w:ascii="Times New Roman" w:hAnsi="Times New Roman" w:cs="Times New Roman"/>
          <w:sz w:val="24"/>
          <w:szCs w:val="24"/>
        </w:rPr>
        <w:t>Перенесенные заболевания, операции________________________________________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097DE0">
        <w:rPr>
          <w:rFonts w:ascii="Times New Roman" w:hAnsi="Times New Roman" w:cs="Times New Roman"/>
          <w:sz w:val="24"/>
          <w:szCs w:val="24"/>
          <w:u w:val="single"/>
        </w:rPr>
        <w:t>Детские инфекции________________________________________________________</w:t>
      </w:r>
    </w:p>
    <w:p w:rsidR="00292B51" w:rsidRPr="00097DE0" w:rsidRDefault="00292B51" w:rsidP="00292B51">
      <w:pPr>
        <w:widowControl w:val="0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r-TR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Сексуальная жизнь (возраст, контрацепция, проблемы): </w:t>
      </w:r>
      <w:r w:rsidRPr="00097DE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097DE0">
        <w:rPr>
          <w:rFonts w:ascii="Times New Roman" w:hAnsi="Times New Roman" w:cs="Times New Roman"/>
          <w:sz w:val="24"/>
          <w:szCs w:val="24"/>
        </w:rPr>
        <w:t>_______________________</w:t>
      </w:r>
      <w:r w:rsidRPr="00097DE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92B51" w:rsidRPr="00097DE0" w:rsidRDefault="00292B51" w:rsidP="00292B51">
      <w:pPr>
        <w:widowControl w:val="0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r-TR"/>
        </w:rPr>
      </w:pPr>
      <w:r w:rsidRPr="00097DE0">
        <w:rPr>
          <w:rFonts w:ascii="Times New Roman" w:hAnsi="Times New Roman" w:cs="Times New Roman"/>
          <w:sz w:val="24"/>
          <w:szCs w:val="24"/>
        </w:rPr>
        <w:t>Гинекологический анамнез: ____________________________________________________</w:t>
      </w:r>
    </w:p>
    <w:p w:rsidR="00292B51" w:rsidRPr="00097DE0" w:rsidRDefault="00292B51" w:rsidP="00292B51">
      <w:pPr>
        <w:widowControl w:val="0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r-TR"/>
        </w:rPr>
      </w:pPr>
      <w:r w:rsidRPr="00097DE0">
        <w:rPr>
          <w:rFonts w:ascii="Times New Roman" w:hAnsi="Times New Roman" w:cs="Times New Roman"/>
          <w:sz w:val="24"/>
          <w:szCs w:val="24"/>
        </w:rPr>
        <w:t>Особенности питания (что предпочитает):</w:t>
      </w:r>
      <w:r w:rsidRPr="00097DE0">
        <w:rPr>
          <w:rFonts w:ascii="Times New Roman" w:hAnsi="Times New Roman" w:cs="Times New Roman"/>
          <w:sz w:val="24"/>
          <w:szCs w:val="24"/>
          <w:u w:val="single"/>
        </w:rPr>
        <w:t xml:space="preserve"> __________________________________________</w:t>
      </w:r>
    </w:p>
    <w:p w:rsidR="00292B51" w:rsidRPr="00097DE0" w:rsidRDefault="00292B51" w:rsidP="00292B51">
      <w:pPr>
        <w:widowControl w:val="0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r-TR"/>
        </w:rPr>
      </w:pPr>
      <w:r w:rsidRPr="00097DE0">
        <w:rPr>
          <w:rFonts w:ascii="Times New Roman" w:hAnsi="Times New Roman" w:cs="Times New Roman"/>
          <w:sz w:val="24"/>
          <w:szCs w:val="24"/>
        </w:rPr>
        <w:t>Вредные привычки (курит, со скольких лет, сколько штук в день, употребление алкоголя, наркотиков): _________________________________________________________</w:t>
      </w:r>
    </w:p>
    <w:p w:rsidR="00292B51" w:rsidRPr="00097DE0" w:rsidRDefault="00292B51" w:rsidP="00292B51">
      <w:pPr>
        <w:widowControl w:val="0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r-TR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Духовный статус (культура, верования, развлечения, отдых, моральные ценности): </w:t>
      </w:r>
    </w:p>
    <w:p w:rsidR="00292B51" w:rsidRPr="00097DE0" w:rsidRDefault="00292B51" w:rsidP="00292B51">
      <w:pPr>
        <w:widowControl w:val="0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r-TR"/>
        </w:rPr>
      </w:pPr>
      <w:r w:rsidRPr="00097DE0">
        <w:rPr>
          <w:rFonts w:ascii="Times New Roman" w:hAnsi="Times New Roman" w:cs="Times New Roman"/>
          <w:sz w:val="24"/>
          <w:szCs w:val="24"/>
        </w:rPr>
        <w:t>Социальный статус (роль в семье, на работе, в школе, финансовое положение):</w:t>
      </w:r>
    </w:p>
    <w:p w:rsidR="00292B51" w:rsidRPr="00097DE0" w:rsidRDefault="00292B51" w:rsidP="00292B51">
      <w:pPr>
        <w:widowControl w:val="0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r-TR"/>
        </w:rPr>
      </w:pPr>
      <w:r w:rsidRPr="00097DE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097DE0">
        <w:rPr>
          <w:rFonts w:ascii="Times New Roman" w:hAnsi="Times New Roman" w:cs="Times New Roman"/>
          <w:sz w:val="24"/>
          <w:szCs w:val="24"/>
        </w:rPr>
        <w:t xml:space="preserve">Наследственность: наличие у кровных родственников следующих заболеваний (подчеркнуть): диабет, гипертоническая болезнь, ИБС, инсульт, ожирение, туберкулез, психические заболевания и др.: </w:t>
      </w:r>
      <w:proofErr w:type="gramEnd"/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7DE0">
        <w:rPr>
          <w:rFonts w:ascii="Times New Roman" w:hAnsi="Times New Roman" w:cs="Times New Roman"/>
          <w:b/>
          <w:sz w:val="24"/>
          <w:szCs w:val="24"/>
        </w:rPr>
        <w:t>ОБЪЕКТИВНОЕ ИССЛЕДОВАНИЕ (нужное подчеркнуть)</w:t>
      </w:r>
    </w:p>
    <w:p w:rsidR="00292B51" w:rsidRPr="00097DE0" w:rsidRDefault="00292B51" w:rsidP="00292B51">
      <w:pPr>
        <w:widowControl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Сознание: ____, спутанное (заторможенное, оглушенное, сопор), отсутствует </w:t>
      </w:r>
    </w:p>
    <w:p w:rsidR="00292B51" w:rsidRPr="00097DE0" w:rsidRDefault="00292B51" w:rsidP="00292B51">
      <w:pPr>
        <w:widowControl w:val="0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Положение в постели: активное, пассивное, вынужденное</w:t>
      </w:r>
    </w:p>
    <w:p w:rsidR="00292B51" w:rsidRPr="00097DE0" w:rsidRDefault="00292B51" w:rsidP="00292B51">
      <w:pPr>
        <w:widowControl w:val="0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97DE0">
        <w:rPr>
          <w:rFonts w:ascii="Times New Roman" w:hAnsi="Times New Roman" w:cs="Times New Roman"/>
          <w:sz w:val="24"/>
          <w:szCs w:val="24"/>
        </w:rPr>
        <w:t>Рост: ____. Вес: ____. Должный вес: _____</w:t>
      </w:r>
    </w:p>
    <w:p w:rsidR="00292B51" w:rsidRPr="00097DE0" w:rsidRDefault="00292B51" w:rsidP="00292B51">
      <w:pPr>
        <w:widowControl w:val="0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97DE0">
        <w:rPr>
          <w:rFonts w:ascii="Times New Roman" w:hAnsi="Times New Roman" w:cs="Times New Roman"/>
          <w:sz w:val="24"/>
          <w:szCs w:val="24"/>
        </w:rPr>
        <w:t>Температура тела: ______</w:t>
      </w:r>
    </w:p>
    <w:p w:rsidR="00292B51" w:rsidRPr="00097DE0" w:rsidRDefault="00292B51" w:rsidP="00292B51">
      <w:pPr>
        <w:widowControl w:val="0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Состояние кожи и видимых слизистых оболочек: небольшая желтушность склер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цвет: (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розовая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>, гиперемия, бледность, цианоз, желтушность)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тургор: 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097DE0">
        <w:rPr>
          <w:rFonts w:ascii="Times New Roman" w:hAnsi="Times New Roman" w:cs="Times New Roman"/>
          <w:sz w:val="24"/>
          <w:szCs w:val="24"/>
        </w:rPr>
        <w:t>- влажность: 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дефекты: 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Повреждения, следы от инъекций, рубцы, варикозное расширение вен, высыпания (указать характер и локализацию)_____________________________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придатки кожи (ломкость, грибковые поражения 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педиклез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>): ногти: без особенностей, волосы: чистые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Зрение: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последний осмотр 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глаз:_______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>, очки: (есть, нет) 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контактные линзы (мягкие, твердые, длительного ношения) да, нет</w:t>
      </w:r>
      <w:proofErr w:type="gramStart"/>
      <w:r w:rsidRPr="00097DE0">
        <w:rPr>
          <w:rFonts w:ascii="Times New Roman" w:hAnsi="Times New Roman" w:cs="Times New Roman"/>
          <w:sz w:val="24"/>
          <w:szCs w:val="24"/>
        </w:rPr>
        <w:t xml:space="preserve">:, </w:t>
      </w:r>
      <w:proofErr w:type="gramEnd"/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боль (да, нет):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097DE0">
        <w:rPr>
          <w:rFonts w:ascii="Times New Roman" w:hAnsi="Times New Roman" w:cs="Times New Roman"/>
          <w:sz w:val="24"/>
          <w:szCs w:val="24"/>
        </w:rPr>
        <w:t xml:space="preserve">- пелена перед глазами (да, нет):,  двоение в глазах: да, нет, воспаление: </w:t>
      </w:r>
      <w:proofErr w:type="gramEnd"/>
    </w:p>
    <w:p w:rsidR="00292B51" w:rsidRPr="00097DE0" w:rsidRDefault="00292B51" w:rsidP="00292B51">
      <w:pPr>
        <w:widowControl w:val="0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Слух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нарушения (да, нет, одного или оба уха): ___________________________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тип слухового аппарата:______________________________________________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боль (да, нет, в каком ухе):____________________________________________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-отделяемое, (да, нет</w:t>
      </w:r>
      <w:proofErr w:type="gramStart"/>
      <w:r w:rsidRPr="00097DE0">
        <w:rPr>
          <w:rFonts w:ascii="Times New Roman" w:hAnsi="Times New Roman" w:cs="Times New Roman"/>
          <w:sz w:val="24"/>
          <w:szCs w:val="24"/>
        </w:rPr>
        <w:t>)и</w:t>
      </w:r>
      <w:proofErr w:type="gramEnd"/>
      <w:r w:rsidRPr="00097DE0">
        <w:rPr>
          <w:rFonts w:ascii="Times New Roman" w:hAnsi="Times New Roman" w:cs="Times New Roman"/>
          <w:sz w:val="24"/>
          <w:szCs w:val="24"/>
        </w:rPr>
        <w:t>з одного уха или обоих ушей________________________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-характер выделений__________________________________________________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шум в ушах (да, нет):___________________________________</w:t>
      </w:r>
    </w:p>
    <w:p w:rsidR="00292B51" w:rsidRPr="00097DE0" w:rsidRDefault="00292B51" w:rsidP="00292B51">
      <w:pPr>
        <w:widowControl w:val="0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97DE0">
        <w:rPr>
          <w:rFonts w:ascii="Times New Roman" w:hAnsi="Times New Roman" w:cs="Times New Roman"/>
          <w:sz w:val="24"/>
          <w:szCs w:val="24"/>
        </w:rPr>
        <w:t>Лимфоузлы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7DE0">
        <w:rPr>
          <w:rFonts w:ascii="Times New Roman" w:hAnsi="Times New Roman" w:cs="Times New Roman"/>
          <w:sz w:val="24"/>
          <w:szCs w:val="24"/>
        </w:rPr>
        <w:t>увеличены</w:t>
      </w:r>
      <w:proofErr w:type="gramEnd"/>
      <w:r w:rsidRPr="00097DE0">
        <w:rPr>
          <w:rFonts w:ascii="Times New Roman" w:hAnsi="Times New Roman" w:cs="Times New Roman"/>
          <w:sz w:val="24"/>
          <w:szCs w:val="24"/>
        </w:rPr>
        <w:t xml:space="preserve"> (да, нет, указать локализацию)</w:t>
      </w:r>
    </w:p>
    <w:p w:rsidR="00292B51" w:rsidRPr="00097DE0" w:rsidRDefault="00292B51" w:rsidP="00292B51">
      <w:pPr>
        <w:widowControl w:val="0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Костно-мышечная система (указать локализацию):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деформация скелета (суставов), да, нет: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боли: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тугоподвижность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возможность ротации, да, нет: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атрофия мыш</w:t>
      </w:r>
      <w:proofErr w:type="gramStart"/>
      <w:r w:rsidRPr="00097DE0">
        <w:rPr>
          <w:rFonts w:ascii="Times New Roman" w:hAnsi="Times New Roman" w:cs="Times New Roman"/>
          <w:sz w:val="24"/>
          <w:szCs w:val="24"/>
        </w:rPr>
        <w:t>ц(</w:t>
      </w:r>
      <w:proofErr w:type="gramEnd"/>
      <w:r w:rsidRPr="00097DE0">
        <w:rPr>
          <w:rFonts w:ascii="Times New Roman" w:hAnsi="Times New Roman" w:cs="Times New Roman"/>
          <w:sz w:val="24"/>
          <w:szCs w:val="24"/>
        </w:rPr>
        <w:t xml:space="preserve">да, нет):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-адаптивные реакции (при ампутации, парализации):________________________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Дыхательная система: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аллергический ринит (да, нет): тип аллергена _________________________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метод  лечения________________________________________________________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число простудных заболеваний в 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год</w:t>
      </w:r>
      <w:proofErr w:type="gramStart"/>
      <w:r w:rsidRPr="00097DE0">
        <w:rPr>
          <w:rFonts w:ascii="Times New Roman" w:hAnsi="Times New Roman" w:cs="Times New Roman"/>
          <w:sz w:val="24"/>
          <w:szCs w:val="24"/>
        </w:rPr>
        <w:t>:______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 xml:space="preserve">; </w:t>
      </w:r>
      <w:proofErr w:type="gramEnd"/>
      <w:r w:rsidRPr="00097DE0">
        <w:rPr>
          <w:rFonts w:ascii="Times New Roman" w:hAnsi="Times New Roman" w:cs="Times New Roman"/>
          <w:sz w:val="24"/>
          <w:szCs w:val="24"/>
        </w:rPr>
        <w:t>носовые кровотечения: 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дыхание: глубокое, поверхностное, ритмичное, аритмичное, шумное (подчеркнуть, дописать)_____________________________________________________________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характер отдышки: экспираторная, инспираторная, смешанная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lastRenderedPageBreak/>
        <w:t>- экскурсия грудной клетки – симметричная: да, нет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кашель: сухой, влажный (подчеркнуть)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-мокрота: гнойная, геморрагическая, серозная, пенистая, с неприятным запахом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количество мокроты: нет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Сердечно</w:t>
      </w:r>
      <w:r w:rsidRPr="00097DE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097DE0">
        <w:rPr>
          <w:rFonts w:ascii="Times New Roman" w:hAnsi="Times New Roman" w:cs="Times New Roman"/>
          <w:sz w:val="24"/>
          <w:szCs w:val="24"/>
        </w:rPr>
        <w:t>-</w:t>
      </w:r>
      <w:r w:rsidRPr="00097DE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097DE0">
        <w:rPr>
          <w:rFonts w:ascii="Times New Roman" w:hAnsi="Times New Roman" w:cs="Times New Roman"/>
          <w:sz w:val="24"/>
          <w:szCs w:val="24"/>
        </w:rPr>
        <w:t>сосудистая система: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пульс (частота, напряжение, ритм, наполнение, симметричность, 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дифицит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>): 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АД на двух руках: </w:t>
      </w:r>
      <w:proofErr w:type="spellStart"/>
      <w:proofErr w:type="gramStart"/>
      <w:r w:rsidRPr="00097DE0">
        <w:rPr>
          <w:rFonts w:ascii="Times New Roman" w:hAnsi="Times New Roman" w:cs="Times New Roman"/>
          <w:sz w:val="24"/>
          <w:szCs w:val="24"/>
          <w:u w:val="single"/>
        </w:rPr>
        <w:t>левая</w:t>
      </w:r>
      <w:proofErr w:type="gramEnd"/>
      <w:r w:rsidRPr="00097DE0">
        <w:rPr>
          <w:rFonts w:ascii="Times New Roman" w:hAnsi="Times New Roman" w:cs="Times New Roman"/>
          <w:sz w:val="24"/>
          <w:szCs w:val="24"/>
          <w:u w:val="single"/>
        </w:rPr>
        <w:t>_______</w:t>
      </w:r>
      <w:proofErr w:type="spellEnd"/>
      <w:r w:rsidRPr="00097DE0">
        <w:rPr>
          <w:rFonts w:ascii="Times New Roman" w:hAnsi="Times New Roman" w:cs="Times New Roman"/>
          <w:sz w:val="24"/>
          <w:szCs w:val="24"/>
          <w:u w:val="single"/>
        </w:rPr>
        <w:t>, правая________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боли в области сердца (подчеркнуть): да, нет</w:t>
      </w:r>
    </w:p>
    <w:p w:rsidR="00292B51" w:rsidRPr="00097DE0" w:rsidRDefault="00292B51" w:rsidP="00292B51">
      <w:pPr>
        <w:widowControl w:val="0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характер (</w:t>
      </w:r>
      <w:proofErr w:type="gramStart"/>
      <w:r w:rsidRPr="00097DE0">
        <w:rPr>
          <w:rFonts w:ascii="Times New Roman" w:hAnsi="Times New Roman" w:cs="Times New Roman"/>
          <w:sz w:val="24"/>
          <w:szCs w:val="24"/>
        </w:rPr>
        <w:t>давящая</w:t>
      </w:r>
      <w:proofErr w:type="gramEnd"/>
      <w:r w:rsidRPr="00097DE0">
        <w:rPr>
          <w:rFonts w:ascii="Times New Roman" w:hAnsi="Times New Roman" w:cs="Times New Roman"/>
          <w:sz w:val="24"/>
          <w:szCs w:val="24"/>
        </w:rPr>
        <w:t>, сжимающая, колющая, жгучая)</w:t>
      </w:r>
    </w:p>
    <w:p w:rsidR="00292B51" w:rsidRPr="00097DE0" w:rsidRDefault="00292B51" w:rsidP="00292B51">
      <w:pPr>
        <w:widowControl w:val="0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локализация (за грудиной, в области верхушки, левая половина на грудной клетке)</w:t>
      </w:r>
    </w:p>
    <w:p w:rsidR="00292B51" w:rsidRPr="00097DE0" w:rsidRDefault="00292B51" w:rsidP="00292B51">
      <w:pPr>
        <w:widowControl w:val="0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иррадиация (вверх, влево, левая ключица, плечо, под лопатку)</w:t>
      </w:r>
    </w:p>
    <w:p w:rsidR="00292B51" w:rsidRPr="00097DE0" w:rsidRDefault="00292B51" w:rsidP="00292B51">
      <w:pPr>
        <w:widowControl w:val="0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длительность</w:t>
      </w:r>
    </w:p>
    <w:p w:rsidR="00292B51" w:rsidRPr="00097DE0" w:rsidRDefault="00292B51" w:rsidP="00292B51">
      <w:pPr>
        <w:widowControl w:val="0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сердцебиение (постоянное, периодическое)</w:t>
      </w:r>
    </w:p>
    <w:p w:rsidR="00292B51" w:rsidRPr="00097DE0" w:rsidRDefault="00292B51" w:rsidP="00292B51">
      <w:pPr>
        <w:widowControl w:val="0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факторы, вызывающие сердцебиение______________________________</w:t>
      </w:r>
    </w:p>
    <w:p w:rsidR="00292B51" w:rsidRPr="00097DE0" w:rsidRDefault="00292B51" w:rsidP="00292B51">
      <w:pPr>
        <w:widowControl w:val="0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чем купируются боли___________________________________________</w:t>
      </w:r>
    </w:p>
    <w:p w:rsidR="00292B51" w:rsidRPr="00097DE0" w:rsidRDefault="00292B51" w:rsidP="00292B51">
      <w:pPr>
        <w:widowControl w:val="0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отеки: да, нет (локализация): </w:t>
      </w:r>
    </w:p>
    <w:p w:rsidR="00292B51" w:rsidRPr="00097DE0" w:rsidRDefault="00292B51" w:rsidP="00292B51">
      <w:pPr>
        <w:widowControl w:val="0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обморочное состояние: _____________________________</w:t>
      </w:r>
    </w:p>
    <w:p w:rsidR="00292B51" w:rsidRPr="00097DE0" w:rsidRDefault="00292B51" w:rsidP="00292B51">
      <w:pPr>
        <w:widowControl w:val="0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головокружение: __________________________</w:t>
      </w:r>
    </w:p>
    <w:p w:rsidR="00292B51" w:rsidRPr="00097DE0" w:rsidRDefault="00292B51" w:rsidP="00292B51">
      <w:pPr>
        <w:widowControl w:val="0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онемение и чувство покалывания конечностей: _______________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92B51" w:rsidRPr="00097DE0" w:rsidRDefault="00292B51" w:rsidP="00292B51">
      <w:pPr>
        <w:widowControl w:val="0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r-TR"/>
        </w:rPr>
      </w:pPr>
      <w:r w:rsidRPr="00097DE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097DE0">
        <w:rPr>
          <w:rFonts w:ascii="Times New Roman" w:hAnsi="Times New Roman" w:cs="Times New Roman"/>
          <w:sz w:val="24"/>
          <w:szCs w:val="24"/>
        </w:rPr>
        <w:t xml:space="preserve">Желудочно-кишечный тракт: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аппетит: не изменен, снижен, отсутствует, повышен: повышен (подчеркнуть)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 глотание: нормальное</w:t>
      </w:r>
      <w:r w:rsidRPr="00097DE0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097DE0">
        <w:rPr>
          <w:rFonts w:ascii="Times New Roman" w:hAnsi="Times New Roman" w:cs="Times New Roman"/>
          <w:sz w:val="24"/>
          <w:szCs w:val="24"/>
        </w:rPr>
        <w:t xml:space="preserve"> затрудненное (подчеркнуть)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последний осмотр стоматолога: не помнит, давно; съемные зубные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протезы</w:t>
      </w:r>
      <w:proofErr w:type="gramStart"/>
      <w:r w:rsidRPr="00097DE0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Pr="00097DE0">
        <w:rPr>
          <w:rFonts w:ascii="Times New Roman" w:hAnsi="Times New Roman" w:cs="Times New Roman"/>
          <w:sz w:val="24"/>
          <w:szCs w:val="24"/>
        </w:rPr>
        <w:t xml:space="preserve">да, нет): 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язык обложен (да, нет): 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_____тошнота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 xml:space="preserve">, рвота (да, нет):________________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изжога: __________________</w:t>
      </w:r>
      <w:r w:rsidRPr="00097DE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097DE0">
        <w:rPr>
          <w:rFonts w:ascii="Times New Roman" w:hAnsi="Times New Roman" w:cs="Times New Roman"/>
          <w:sz w:val="24"/>
          <w:szCs w:val="24"/>
        </w:rPr>
        <w:t>- отрыжка: 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гиперсаливация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>, жажда: 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боли: __________________________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наличие 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стомы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>: _____________________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стул: оформлен, запор, понос, недержание, наличие примесей: слизь,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кровь, гной: (подчеркнуть)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живот: обычный формы, вытянутый, плоский (подчеркнуть)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увеличен в объеме, метеоризм, асцит: 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асимметричен (да, нет):________________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пальпация живота: безболезненная, болезненная, напряжен, синдром раздражения брюшины (подчеркнуть)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Мочевыделительная система:___________________________________________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мочеиспускание: свободное, затрудненное, болезненное, учащено,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недержание, 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энурез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 xml:space="preserve"> (подчеркнуть)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цвет мочи обычный, изменён: гематурия, «пива», «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мясный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 xml:space="preserve"> помоев» (подчеркнуть)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прозрачность: да, нет: суточное количество мочи: норма, анурия, 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олигоурия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>,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полиурия (подчеркнуть).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симптом 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Пастернацкого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 xml:space="preserve">____________________________________              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наличие постоянного  катетера, 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стомы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______</w:t>
      </w:r>
      <w:r w:rsidRPr="00097DE0">
        <w:rPr>
          <w:rFonts w:ascii="Times New Roman" w:hAnsi="Times New Roman" w:cs="Times New Roman"/>
          <w:sz w:val="24"/>
          <w:szCs w:val="24"/>
          <w:u w:val="single"/>
        </w:rPr>
        <w:t>отсутствует</w:t>
      </w:r>
      <w:proofErr w:type="spellEnd"/>
      <w:r w:rsidRPr="00097DE0">
        <w:rPr>
          <w:rFonts w:ascii="Times New Roman" w:hAnsi="Times New Roman" w:cs="Times New Roman"/>
          <w:sz w:val="24"/>
          <w:szCs w:val="24"/>
          <w:u w:val="single"/>
        </w:rPr>
        <w:t>________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92B51" w:rsidRPr="00097DE0" w:rsidRDefault="00292B51" w:rsidP="00292B51">
      <w:pPr>
        <w:widowControl w:val="0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 Эндокринная система: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характер 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оволосения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>: мужской, женский (подчеркнуть)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lastRenderedPageBreak/>
        <w:t>- распределение подкожно-жировой клетчатки: мужской тип,  женский тип (подчеркнуть)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видимые увеличения щитовидной железы: да, нет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Нервная система: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сон: нормальный, бессонница, беспокойный;  продолжительность: 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 требуются ли снотворные (да, нет):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097DE0">
        <w:rPr>
          <w:rFonts w:ascii="Times New Roman" w:hAnsi="Times New Roman" w:cs="Times New Roman"/>
          <w:sz w:val="24"/>
          <w:szCs w:val="24"/>
        </w:rPr>
        <w:t>- тремор: да, нет; нарушение походки; да</w:t>
      </w:r>
      <w:r w:rsidRPr="00097DE0">
        <w:rPr>
          <w:rFonts w:ascii="Times New Roman" w:hAnsi="Times New Roman" w:cs="Times New Roman"/>
          <w:sz w:val="24"/>
          <w:szCs w:val="24"/>
          <w:u w:val="single"/>
        </w:rPr>
        <w:t>, нет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парезы, параличи (да, нет): отсутствуют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Половая  (репродуктивная) система: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- заболевание предстательной железы (да, нет):_____________________________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 xml:space="preserve">-молочные железы: (норма, патология); дата последнего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097DE0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 xml:space="preserve"> желез: ____________________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097DE0">
        <w:rPr>
          <w:rFonts w:ascii="Times New Roman" w:hAnsi="Times New Roman" w:cs="Times New Roman"/>
          <w:sz w:val="24"/>
          <w:szCs w:val="24"/>
        </w:rPr>
        <w:t xml:space="preserve">НАРУШЕННЫЕ ПОТРЕБНОСТИ (подчеркнуть): дышать, есть, пить, выделять, двигаться, поддерживать температуру, спать и отдыхать, сексуальные потребности, избегать опасности, общаться, в уважении и самоуважении, в </w:t>
      </w:r>
      <w:proofErr w:type="spellStart"/>
      <w:r w:rsidRPr="00097DE0">
        <w:rPr>
          <w:rFonts w:ascii="Times New Roman" w:hAnsi="Times New Roman" w:cs="Times New Roman"/>
          <w:sz w:val="24"/>
          <w:szCs w:val="24"/>
        </w:rPr>
        <w:t>самоактуализации</w:t>
      </w:r>
      <w:proofErr w:type="spellEnd"/>
      <w:r w:rsidRPr="00097DE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b/>
          <w:sz w:val="24"/>
          <w:szCs w:val="24"/>
        </w:rPr>
        <w:t>Оценка принимаемых лекарств</w:t>
      </w:r>
      <w:r w:rsidRPr="00097D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B51" w:rsidRPr="00097DE0" w:rsidRDefault="00292B51" w:rsidP="00292B51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8"/>
        <w:gridCol w:w="1842"/>
        <w:gridCol w:w="1843"/>
        <w:gridCol w:w="1617"/>
        <w:gridCol w:w="1513"/>
        <w:gridCol w:w="1690"/>
      </w:tblGrid>
      <w:tr w:rsidR="00292B51" w:rsidRPr="00097DE0" w:rsidTr="00FE4622">
        <w:tc>
          <w:tcPr>
            <w:tcW w:w="1668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84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668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Показания</w:t>
            </w:r>
          </w:p>
        </w:tc>
        <w:tc>
          <w:tcPr>
            <w:tcW w:w="184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668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Фармаколо-гическое</w:t>
            </w:r>
            <w:proofErr w:type="spellEnd"/>
            <w:proofErr w:type="gramEnd"/>
          </w:p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действие</w:t>
            </w:r>
          </w:p>
        </w:tc>
        <w:tc>
          <w:tcPr>
            <w:tcW w:w="184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668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приема, время</w:t>
            </w:r>
          </w:p>
        </w:tc>
        <w:tc>
          <w:tcPr>
            <w:tcW w:w="184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668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Доза</w:t>
            </w:r>
          </w:p>
        </w:tc>
        <w:tc>
          <w:tcPr>
            <w:tcW w:w="184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668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Эффектив-ность</w:t>
            </w:r>
            <w:proofErr w:type="spellEnd"/>
            <w:proofErr w:type="gramEnd"/>
          </w:p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</w:p>
        </w:tc>
        <w:tc>
          <w:tcPr>
            <w:tcW w:w="184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668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Побочные эффекты</w:t>
            </w:r>
          </w:p>
        </w:tc>
        <w:tc>
          <w:tcPr>
            <w:tcW w:w="184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7DE0">
        <w:rPr>
          <w:rFonts w:ascii="Times New Roman" w:hAnsi="Times New Roman" w:cs="Times New Roman"/>
          <w:b/>
          <w:sz w:val="24"/>
          <w:szCs w:val="24"/>
        </w:rPr>
        <w:t>Данные лабораторных и инструментальных исследований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44"/>
        <w:gridCol w:w="7219"/>
      </w:tblGrid>
      <w:tr w:rsidR="00292B51" w:rsidRPr="00097DE0" w:rsidTr="00FE4622">
        <w:trPr>
          <w:trHeight w:val="351"/>
        </w:trPr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 xml:space="preserve">Дата, вид </w:t>
            </w:r>
            <w:proofErr w:type="spellStart"/>
            <w:proofErr w:type="gramStart"/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анали-за</w:t>
            </w:r>
            <w:proofErr w:type="spellEnd"/>
            <w:proofErr w:type="gramEnd"/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, исследования</w:t>
            </w:r>
          </w:p>
        </w:tc>
        <w:tc>
          <w:tcPr>
            <w:tcW w:w="721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292B51" w:rsidRPr="00097DE0" w:rsidTr="00FE4622">
        <w:trPr>
          <w:trHeight w:val="351"/>
        </w:trPr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Диастаза мочи 10.04</w:t>
            </w:r>
          </w:p>
        </w:tc>
        <w:tc>
          <w:tcPr>
            <w:tcW w:w="721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rPr>
          <w:trHeight w:val="351"/>
        </w:trPr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Общий анализ мочи 11.04.05</w:t>
            </w:r>
          </w:p>
        </w:tc>
        <w:tc>
          <w:tcPr>
            <w:tcW w:w="721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rPr>
          <w:trHeight w:val="351"/>
        </w:trPr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Общий анализ крови 11.04.05</w:t>
            </w:r>
          </w:p>
        </w:tc>
        <w:tc>
          <w:tcPr>
            <w:tcW w:w="721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rPr>
          <w:trHeight w:val="351"/>
        </w:trPr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Биохимия крови 12.04.05</w:t>
            </w:r>
          </w:p>
        </w:tc>
        <w:tc>
          <w:tcPr>
            <w:tcW w:w="721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rPr>
          <w:trHeight w:val="351"/>
        </w:trPr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 xml:space="preserve">Кровь на </w:t>
            </w:r>
            <w:r w:rsidRPr="00097D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RW</w:t>
            </w: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 xml:space="preserve"> 12.04</w:t>
            </w:r>
          </w:p>
        </w:tc>
        <w:tc>
          <w:tcPr>
            <w:tcW w:w="721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rPr>
          <w:trHeight w:val="351"/>
        </w:trPr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 крови на ВИЧ, </w:t>
            </w:r>
            <w:proofErr w:type="spellStart"/>
            <w:r w:rsidRPr="00097D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Hbs</w:t>
            </w:r>
            <w:proofErr w:type="spellEnd"/>
            <w:r w:rsidRPr="00097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7D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97D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HCV</w:t>
            </w: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 xml:space="preserve"> 12.04.</w:t>
            </w:r>
          </w:p>
        </w:tc>
        <w:tc>
          <w:tcPr>
            <w:tcW w:w="721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rPr>
          <w:trHeight w:val="351"/>
        </w:trPr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Резус фактор крови 12.04.</w:t>
            </w:r>
          </w:p>
        </w:tc>
        <w:tc>
          <w:tcPr>
            <w:tcW w:w="721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rPr>
          <w:trHeight w:val="370"/>
        </w:trPr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 xml:space="preserve">Анализ мочи по </w:t>
            </w:r>
            <w:proofErr w:type="spellStart"/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Ничепоренко</w:t>
            </w:r>
            <w:proofErr w:type="spellEnd"/>
            <w:r w:rsidRPr="00097DE0">
              <w:rPr>
                <w:rFonts w:ascii="Times New Roman" w:hAnsi="Times New Roman" w:cs="Times New Roman"/>
                <w:sz w:val="24"/>
                <w:szCs w:val="24"/>
              </w:rPr>
              <w:t xml:space="preserve"> 13.04</w:t>
            </w:r>
          </w:p>
        </w:tc>
        <w:tc>
          <w:tcPr>
            <w:tcW w:w="721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rPr>
          <w:trHeight w:val="351"/>
        </w:trPr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ЭКГ 16.04</w:t>
            </w:r>
          </w:p>
        </w:tc>
        <w:tc>
          <w:tcPr>
            <w:tcW w:w="721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rPr>
          <w:trHeight w:val="351"/>
        </w:trPr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Холецистография 16.04</w:t>
            </w:r>
          </w:p>
        </w:tc>
        <w:tc>
          <w:tcPr>
            <w:tcW w:w="721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rPr>
          <w:trHeight w:val="370"/>
        </w:trPr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proofErr w:type="spellEnd"/>
            <w:r w:rsidRPr="00097DE0">
              <w:rPr>
                <w:rFonts w:ascii="Times New Roman" w:hAnsi="Times New Roman" w:cs="Times New Roman"/>
                <w:sz w:val="24"/>
                <w:szCs w:val="24"/>
              </w:rPr>
              <w:t xml:space="preserve"> крови 17.04</w:t>
            </w:r>
          </w:p>
        </w:tc>
        <w:tc>
          <w:tcPr>
            <w:tcW w:w="721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rPr>
          <w:trHeight w:val="370"/>
        </w:trPr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УЗИ брюшной полости 22.04</w:t>
            </w:r>
          </w:p>
        </w:tc>
        <w:tc>
          <w:tcPr>
            <w:tcW w:w="721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rPr>
          <w:trHeight w:val="370"/>
        </w:trPr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Биохимия крови 22.04</w:t>
            </w:r>
          </w:p>
        </w:tc>
        <w:tc>
          <w:tcPr>
            <w:tcW w:w="721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rPr>
          <w:trHeight w:val="370"/>
        </w:trPr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Анализ крови 22.04</w:t>
            </w:r>
          </w:p>
        </w:tc>
        <w:tc>
          <w:tcPr>
            <w:tcW w:w="721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7DE0">
        <w:rPr>
          <w:rFonts w:ascii="Times New Roman" w:hAnsi="Times New Roman" w:cs="Times New Roman"/>
          <w:b/>
          <w:sz w:val="24"/>
          <w:szCs w:val="24"/>
        </w:rPr>
        <w:t>Дневник наблюдения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73"/>
        <w:gridCol w:w="1091"/>
        <w:gridCol w:w="1085"/>
        <w:gridCol w:w="1083"/>
        <w:gridCol w:w="1084"/>
        <w:gridCol w:w="1085"/>
        <w:gridCol w:w="1085"/>
        <w:gridCol w:w="1085"/>
      </w:tblGrid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Дни наблюдения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Режим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Диета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Жалобы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Сон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Аппетит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Мочеиспускание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Гигиена</w:t>
            </w:r>
          </w:p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(самостоятельно, необходима</w:t>
            </w:r>
            <w:proofErr w:type="gramEnd"/>
          </w:p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помощь)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Сознание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Настроение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движений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Кожа (цвет, чистая, сухая, сыпь, пролежни</w:t>
            </w:r>
            <w:proofErr w:type="gramEnd"/>
          </w:p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и.т.д.)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Пульс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ЧДД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Пальпация живота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</w:t>
            </w:r>
          </w:p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тела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Осложнения при введении л/</w:t>
            </w:r>
            <w:proofErr w:type="gramStart"/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195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Посетители</w:t>
            </w:r>
          </w:p>
        </w:tc>
        <w:tc>
          <w:tcPr>
            <w:tcW w:w="110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7DE0">
        <w:rPr>
          <w:rFonts w:ascii="Times New Roman" w:hAnsi="Times New Roman" w:cs="Times New Roman"/>
          <w:b/>
          <w:sz w:val="24"/>
          <w:szCs w:val="24"/>
        </w:rPr>
        <w:t>План сестринского ухода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8"/>
        <w:gridCol w:w="1632"/>
        <w:gridCol w:w="1093"/>
        <w:gridCol w:w="2160"/>
        <w:gridCol w:w="1371"/>
        <w:gridCol w:w="1297"/>
        <w:gridCol w:w="1250"/>
      </w:tblGrid>
      <w:tr w:rsidR="00292B51" w:rsidRPr="00097DE0" w:rsidTr="00FE4622">
        <w:tc>
          <w:tcPr>
            <w:tcW w:w="775" w:type="dxa"/>
            <w:vMerge w:val="restart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699" w:type="dxa"/>
            <w:vMerge w:val="restart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Проблемы пациента</w:t>
            </w:r>
          </w:p>
        </w:tc>
        <w:tc>
          <w:tcPr>
            <w:tcW w:w="1164" w:type="dxa"/>
            <w:vMerge w:val="restart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Цели ухода</w:t>
            </w:r>
          </w:p>
        </w:tc>
        <w:tc>
          <w:tcPr>
            <w:tcW w:w="2288" w:type="dxa"/>
            <w:vMerge w:val="restart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медицинской сестры</w:t>
            </w:r>
          </w:p>
        </w:tc>
        <w:tc>
          <w:tcPr>
            <w:tcW w:w="3645" w:type="dxa"/>
            <w:gridSpan w:val="3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Оценка эффективности ухода</w:t>
            </w:r>
          </w:p>
        </w:tc>
      </w:tr>
      <w:tr w:rsidR="00292B51" w:rsidRPr="00097DE0" w:rsidTr="00FE4622">
        <w:tc>
          <w:tcPr>
            <w:tcW w:w="775" w:type="dxa"/>
            <w:vMerge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  <w:vMerge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4" w:type="dxa"/>
            <w:vMerge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8" w:type="dxa"/>
            <w:vMerge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Кратность</w:t>
            </w:r>
          </w:p>
        </w:tc>
        <w:tc>
          <w:tcPr>
            <w:tcW w:w="1207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116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</w:t>
            </w:r>
          </w:p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292B51" w:rsidRPr="00097DE0" w:rsidTr="00FE4622">
        <w:tc>
          <w:tcPr>
            <w:tcW w:w="775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8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775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8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775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8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775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8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775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8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775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4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8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Согласовано с лечащим врачом: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Медицинской сестры ________ (подпись) _____________________ ФИО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DE0">
        <w:rPr>
          <w:rFonts w:ascii="Times New Roman" w:hAnsi="Times New Roman" w:cs="Times New Roman"/>
          <w:sz w:val="24"/>
          <w:szCs w:val="24"/>
        </w:rPr>
        <w:t>Врач ______________________ (подпись) _____________________ ФИО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7DE0">
        <w:rPr>
          <w:rFonts w:ascii="Times New Roman" w:hAnsi="Times New Roman" w:cs="Times New Roman"/>
          <w:b/>
          <w:sz w:val="24"/>
          <w:szCs w:val="24"/>
        </w:rPr>
        <w:t>Регистрация сестринских действий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9"/>
        <w:gridCol w:w="3967"/>
        <w:gridCol w:w="3544"/>
        <w:gridCol w:w="1241"/>
      </w:tblGrid>
      <w:tr w:rsidR="00292B51" w:rsidRPr="00097DE0" w:rsidTr="00FE4622">
        <w:tc>
          <w:tcPr>
            <w:tcW w:w="817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Дата,</w:t>
            </w:r>
          </w:p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3968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Сестринские вмешательства</w:t>
            </w:r>
          </w:p>
        </w:tc>
        <w:tc>
          <w:tcPr>
            <w:tcW w:w="3545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Реакция пациентов</w:t>
            </w:r>
          </w:p>
        </w:tc>
        <w:tc>
          <w:tcPr>
            <w:tcW w:w="124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Подпись М/</w:t>
            </w:r>
            <w:proofErr w:type="gramStart"/>
            <w:r w:rsidRPr="00097DE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292B51" w:rsidRPr="00097DE0" w:rsidTr="00FE4622">
        <w:tc>
          <w:tcPr>
            <w:tcW w:w="817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B51" w:rsidRPr="00097DE0" w:rsidTr="00FE4622">
        <w:tc>
          <w:tcPr>
            <w:tcW w:w="817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292B51" w:rsidRPr="00097DE0" w:rsidRDefault="00292B51" w:rsidP="00FE462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B51" w:rsidRPr="00097DE0" w:rsidRDefault="00292B51" w:rsidP="00292B51">
      <w:pPr>
        <w:pStyle w:val="ae"/>
        <w:ind w:left="-142" w:right="-3164" w:hanging="709"/>
        <w:jc w:val="both"/>
        <w:rPr>
          <w:rFonts w:ascii="Times New Roman" w:hAnsi="Times New Roman" w:cs="Times New Roman"/>
          <w:b/>
        </w:rPr>
      </w:pPr>
      <w:r w:rsidRPr="00097DE0">
        <w:rPr>
          <w:rFonts w:ascii="Times New Roman" w:hAnsi="Times New Roman" w:cs="Times New Roman"/>
          <w:b/>
        </w:rPr>
        <w:t xml:space="preserve">                                                            ВЫПИСНОЙ ЭПИКРИЗ</w:t>
      </w:r>
    </w:p>
    <w:p w:rsidR="00292B51" w:rsidRPr="00097DE0" w:rsidRDefault="00292B51" w:rsidP="00292B51">
      <w:pPr>
        <w:pStyle w:val="ae"/>
        <w:shd w:val="clear" w:color="auto" w:fill="FEFFFF"/>
        <w:tabs>
          <w:tab w:val="left" w:pos="562"/>
        </w:tabs>
        <w:ind w:left="-142" w:firstLine="993"/>
        <w:jc w:val="both"/>
        <w:rPr>
          <w:rFonts w:ascii="Times New Roman" w:hAnsi="Times New Roman" w:cs="Times New Roman"/>
          <w:color w:val="2D2626"/>
          <w:shd w:val="clear" w:color="auto" w:fill="FEFFFF"/>
        </w:rPr>
      </w:pPr>
      <w:r w:rsidRPr="00097DE0">
        <w:rPr>
          <w:rFonts w:ascii="Times New Roman" w:hAnsi="Times New Roman" w:cs="Times New Roman"/>
          <w:color w:val="2D2626"/>
          <w:shd w:val="clear" w:color="auto" w:fill="FEFFFF"/>
        </w:rPr>
        <w:t>Петухова Ирина Михайловна 1959</w:t>
      </w:r>
      <w:r w:rsidRPr="00097DE0">
        <w:rPr>
          <w:rFonts w:ascii="Times New Roman" w:hAnsi="Times New Roman" w:cs="Times New Roman"/>
          <w:color w:val="120D0C"/>
          <w:shd w:val="clear" w:color="auto" w:fill="FEFFFF"/>
        </w:rPr>
        <w:t xml:space="preserve"> </w:t>
      </w:r>
      <w:r w:rsidRPr="00097DE0">
        <w:rPr>
          <w:rFonts w:ascii="Times New Roman" w:hAnsi="Times New Roman" w:cs="Times New Roman"/>
          <w:color w:val="2D2626"/>
          <w:shd w:val="clear" w:color="auto" w:fill="FEFFFF"/>
        </w:rPr>
        <w:t>года рождения, находилась</w:t>
      </w:r>
    </w:p>
    <w:p w:rsidR="00292B51" w:rsidRPr="00097DE0" w:rsidRDefault="00292B51" w:rsidP="00257294">
      <w:pPr>
        <w:pStyle w:val="ae"/>
        <w:shd w:val="clear" w:color="auto" w:fill="FEFFFF"/>
        <w:ind w:left="-142" w:firstLine="993"/>
        <w:jc w:val="both"/>
        <w:rPr>
          <w:rFonts w:ascii="Times New Roman" w:hAnsi="Times New Roman" w:cs="Times New Roman"/>
          <w:color w:val="2D2626"/>
          <w:shd w:val="clear" w:color="auto" w:fill="FEFFFF"/>
        </w:rPr>
      </w:pPr>
      <w:r w:rsidRPr="00097DE0">
        <w:rPr>
          <w:rFonts w:ascii="Times New Roman" w:hAnsi="Times New Roman" w:cs="Times New Roman"/>
          <w:color w:val="120D0C"/>
          <w:w w:val="62"/>
          <w:shd w:val="clear" w:color="auto" w:fill="FEFFFF"/>
        </w:rPr>
        <w:t>:</w:t>
      </w:r>
      <w:r w:rsidRPr="00097DE0">
        <w:rPr>
          <w:rFonts w:ascii="Times New Roman" w:hAnsi="Times New Roman" w:cs="Times New Roman"/>
          <w:color w:val="2D2626"/>
          <w:shd w:val="clear" w:color="auto" w:fill="FEFFFF"/>
        </w:rPr>
        <w:t xml:space="preserve">на госпитализации в клинике № 2 ЦГКБ г. Великий Новгород,  в гастроэнтерологическом отделении с 1 июня по 24 июня 2013.  С врачебным диагнозом: Хронический </w:t>
      </w:r>
      <w:proofErr w:type="spellStart"/>
      <w:r w:rsidRPr="00097DE0">
        <w:rPr>
          <w:rFonts w:ascii="Times New Roman" w:hAnsi="Times New Roman" w:cs="Times New Roman"/>
          <w:color w:val="2D2626"/>
          <w:shd w:val="clear" w:color="auto" w:fill="FEFFFF"/>
        </w:rPr>
        <w:t>антральный</w:t>
      </w:r>
      <w:proofErr w:type="spellEnd"/>
      <w:r w:rsidRPr="00097DE0">
        <w:rPr>
          <w:rFonts w:ascii="Times New Roman" w:hAnsi="Times New Roman" w:cs="Times New Roman"/>
          <w:color w:val="2D2626"/>
          <w:shd w:val="clear" w:color="auto" w:fill="FEFFFF"/>
        </w:rPr>
        <w:t xml:space="preserve"> гастрит, ассоциированный  </w:t>
      </w:r>
      <w:proofErr w:type="spellStart"/>
      <w:r w:rsidRPr="00097DE0">
        <w:rPr>
          <w:rFonts w:ascii="Times New Roman" w:hAnsi="Times New Roman" w:cs="Times New Roman"/>
          <w:color w:val="2D2626"/>
          <w:shd w:val="clear" w:color="auto" w:fill="FEFFFF"/>
        </w:rPr>
        <w:t>хеликобактериями</w:t>
      </w:r>
      <w:proofErr w:type="spellEnd"/>
      <w:r w:rsidRPr="00097DE0">
        <w:rPr>
          <w:rFonts w:ascii="Times New Roman" w:hAnsi="Times New Roman" w:cs="Times New Roman"/>
          <w:color w:val="2D2626"/>
          <w:shd w:val="clear" w:color="auto" w:fill="FEFFFF"/>
        </w:rPr>
        <w:t>, умеренной активности с повышенной секреторной  функцией желудка.</w:t>
      </w:r>
    </w:p>
    <w:p w:rsidR="00292B51" w:rsidRPr="00097DE0" w:rsidRDefault="00292B51" w:rsidP="00292B51">
      <w:pPr>
        <w:pStyle w:val="ae"/>
        <w:ind w:left="-142" w:firstLine="993"/>
        <w:jc w:val="both"/>
        <w:rPr>
          <w:rFonts w:ascii="Times New Roman" w:hAnsi="Times New Roman" w:cs="Times New Roman"/>
          <w:color w:val="2D2626"/>
          <w:shd w:val="clear" w:color="auto" w:fill="FEFFFF"/>
        </w:rPr>
      </w:pPr>
      <w:r w:rsidRPr="00097DE0">
        <w:rPr>
          <w:rFonts w:ascii="Times New Roman" w:hAnsi="Times New Roman" w:cs="Times New Roman"/>
          <w:color w:val="2D2626"/>
          <w:shd w:val="clear" w:color="auto" w:fill="FEFFFF"/>
        </w:rPr>
        <w:t xml:space="preserve">Проблемы при поступлении: периодические боли в </w:t>
      </w:r>
      <w:proofErr w:type="spellStart"/>
      <w:r w:rsidRPr="00097DE0">
        <w:rPr>
          <w:rFonts w:ascii="Times New Roman" w:hAnsi="Times New Roman" w:cs="Times New Roman"/>
          <w:color w:val="2D2626"/>
          <w:shd w:val="clear" w:color="auto" w:fill="FEFFFF"/>
        </w:rPr>
        <w:t>эпигастрии</w:t>
      </w:r>
      <w:proofErr w:type="spellEnd"/>
      <w:r w:rsidRPr="00097DE0">
        <w:rPr>
          <w:rFonts w:ascii="Times New Roman" w:hAnsi="Times New Roman" w:cs="Times New Roman"/>
          <w:color w:val="2D2626"/>
          <w:shd w:val="clear" w:color="auto" w:fill="FEFFFF"/>
        </w:rPr>
        <w:t xml:space="preserve"> через 1,5-2 ч после еды, головные боли, изжога, отрыжка кислым, наклонность к запорам, нарушение питания: вес </w:t>
      </w:r>
      <w:smartTag w:uri="urn:schemas-microsoft-com:office:smarttags" w:element="metricconverter">
        <w:smartTagPr>
          <w:attr w:name="ProductID" w:val="72 кг"/>
        </w:smartTagPr>
        <w:r w:rsidRPr="00097DE0">
          <w:rPr>
            <w:rFonts w:ascii="Times New Roman" w:hAnsi="Times New Roman" w:cs="Times New Roman"/>
            <w:color w:val="2D2626"/>
            <w:shd w:val="clear" w:color="auto" w:fill="FEFFFF"/>
          </w:rPr>
          <w:t>72 кг</w:t>
        </w:r>
      </w:smartTag>
      <w:r w:rsidRPr="00097DE0">
        <w:rPr>
          <w:rFonts w:ascii="Times New Roman" w:hAnsi="Times New Roman" w:cs="Times New Roman"/>
          <w:color w:val="2D2626"/>
          <w:shd w:val="clear" w:color="auto" w:fill="FEFFFF"/>
        </w:rPr>
        <w:t>, дефицит знаний о своем состоянии.</w:t>
      </w:r>
    </w:p>
    <w:p w:rsidR="00292B51" w:rsidRPr="00097DE0" w:rsidRDefault="00292B51" w:rsidP="00292B51">
      <w:pPr>
        <w:pStyle w:val="ae"/>
        <w:ind w:left="-142" w:firstLine="993"/>
        <w:jc w:val="both"/>
        <w:rPr>
          <w:rFonts w:ascii="Times New Roman" w:hAnsi="Times New Roman" w:cs="Times New Roman"/>
          <w:color w:val="2D2626"/>
          <w:shd w:val="clear" w:color="auto" w:fill="FEFFFF"/>
        </w:rPr>
      </w:pPr>
      <w:r w:rsidRPr="00097DE0">
        <w:rPr>
          <w:rFonts w:ascii="Times New Roman" w:hAnsi="Times New Roman" w:cs="Times New Roman"/>
          <w:color w:val="2D2626"/>
          <w:shd w:val="clear" w:color="auto" w:fill="FEFFFF"/>
        </w:rPr>
        <w:t xml:space="preserve">Проблемы возникшие во время пребывания в стационаре: риск анемии (Нв=98), неверное представление о показаниях и подготовке к БАК, исследованию кала на скрытую кровь, рентгенологическому, </w:t>
      </w:r>
      <w:proofErr w:type="spellStart"/>
      <w:r w:rsidRPr="00097DE0">
        <w:rPr>
          <w:rFonts w:ascii="Times New Roman" w:hAnsi="Times New Roman" w:cs="Times New Roman"/>
          <w:color w:val="2D2626"/>
          <w:shd w:val="clear" w:color="auto" w:fill="FEFFFF"/>
        </w:rPr>
        <w:t>гастроскопическому</w:t>
      </w:r>
      <w:proofErr w:type="spellEnd"/>
      <w:r w:rsidRPr="00097DE0">
        <w:rPr>
          <w:rFonts w:ascii="Times New Roman" w:hAnsi="Times New Roman" w:cs="Times New Roman"/>
          <w:color w:val="2D2626"/>
          <w:shd w:val="clear" w:color="auto" w:fill="FEFFFF"/>
        </w:rPr>
        <w:t xml:space="preserve">, фракционное исследование желудочного сока,  ФЭГДС с прицельной биопсией слизистой оболочки желудка, гистологическим и цитологическим исследованием  </w:t>
      </w:r>
      <w:proofErr w:type="spellStart"/>
      <w:r w:rsidRPr="00097DE0">
        <w:rPr>
          <w:rFonts w:ascii="Times New Roman" w:hAnsi="Times New Roman" w:cs="Times New Roman"/>
          <w:color w:val="2D2626"/>
          <w:shd w:val="clear" w:color="auto" w:fill="FEFFFF"/>
        </w:rPr>
        <w:t>биоптата</w:t>
      </w:r>
      <w:proofErr w:type="spellEnd"/>
      <w:r w:rsidRPr="00097DE0">
        <w:rPr>
          <w:rFonts w:ascii="Times New Roman" w:hAnsi="Times New Roman" w:cs="Times New Roman"/>
          <w:color w:val="2D2626"/>
          <w:shd w:val="clear" w:color="auto" w:fill="FEFFFF"/>
        </w:rPr>
        <w:t xml:space="preserve">, дефицит знаний о методах диагностики и </w:t>
      </w:r>
      <w:proofErr w:type="spellStart"/>
      <w:r w:rsidRPr="00097DE0">
        <w:rPr>
          <w:rFonts w:ascii="Times New Roman" w:hAnsi="Times New Roman" w:cs="Times New Roman"/>
          <w:color w:val="2D2626"/>
          <w:shd w:val="clear" w:color="auto" w:fill="FEFFFF"/>
        </w:rPr>
        <w:t>леч</w:t>
      </w:r>
      <w:proofErr w:type="gramStart"/>
      <w:r w:rsidRPr="00097DE0">
        <w:rPr>
          <w:rFonts w:ascii="Times New Roman" w:hAnsi="Times New Roman" w:cs="Times New Roman"/>
          <w:color w:val="2D2626"/>
          <w:shd w:val="clear" w:color="auto" w:fill="FEFFFF"/>
        </w:rPr>
        <w:t>е</w:t>
      </w:r>
      <w:proofErr w:type="spellEnd"/>
      <w:r w:rsidRPr="00097DE0">
        <w:rPr>
          <w:rFonts w:ascii="Times New Roman" w:hAnsi="Times New Roman" w:cs="Times New Roman"/>
          <w:color w:val="2D2626"/>
          <w:shd w:val="clear" w:color="auto" w:fill="FEFFFF"/>
        </w:rPr>
        <w:t>-</w:t>
      </w:r>
      <w:proofErr w:type="gramEnd"/>
      <w:r w:rsidRPr="00097DE0">
        <w:rPr>
          <w:rFonts w:ascii="Times New Roman" w:hAnsi="Times New Roman" w:cs="Times New Roman"/>
          <w:color w:val="2D2626"/>
          <w:shd w:val="clear" w:color="auto" w:fill="FEFFFF"/>
        </w:rPr>
        <w:t xml:space="preserve"> </w:t>
      </w:r>
      <w:r w:rsidRPr="00097DE0">
        <w:rPr>
          <w:rFonts w:ascii="Times New Roman" w:hAnsi="Times New Roman" w:cs="Times New Roman"/>
          <w:color w:val="2D2626"/>
          <w:shd w:val="clear" w:color="auto" w:fill="FEFFFF"/>
        </w:rPr>
        <w:br/>
      </w:r>
      <w:proofErr w:type="spellStart"/>
      <w:r w:rsidRPr="00097DE0">
        <w:rPr>
          <w:rFonts w:ascii="Times New Roman" w:hAnsi="Times New Roman" w:cs="Times New Roman"/>
          <w:color w:val="2D2626"/>
          <w:shd w:val="clear" w:color="auto" w:fill="FEFFFF"/>
        </w:rPr>
        <w:t>ния</w:t>
      </w:r>
      <w:proofErr w:type="spellEnd"/>
      <w:r w:rsidRPr="00097DE0">
        <w:rPr>
          <w:rFonts w:ascii="Times New Roman" w:hAnsi="Times New Roman" w:cs="Times New Roman"/>
          <w:color w:val="2D2626"/>
          <w:shd w:val="clear" w:color="auto" w:fill="FEFFFF"/>
        </w:rPr>
        <w:t xml:space="preserve"> хронического гастрита, риск обострений, связанный с </w:t>
      </w:r>
      <w:proofErr w:type="spellStart"/>
      <w:r w:rsidRPr="00097DE0">
        <w:rPr>
          <w:rFonts w:ascii="Times New Roman" w:hAnsi="Times New Roman" w:cs="Times New Roman"/>
          <w:color w:val="2D2626"/>
          <w:shd w:val="clear" w:color="auto" w:fill="FEFFFF"/>
        </w:rPr>
        <w:t>отка</w:t>
      </w:r>
      <w:proofErr w:type="spellEnd"/>
      <w:r w:rsidRPr="00097DE0">
        <w:rPr>
          <w:rFonts w:ascii="Times New Roman" w:hAnsi="Times New Roman" w:cs="Times New Roman"/>
          <w:color w:val="010001"/>
          <w:shd w:val="clear" w:color="auto" w:fill="FEFFFF"/>
        </w:rPr>
        <w:t xml:space="preserve">- </w:t>
      </w:r>
      <w:r w:rsidRPr="00097DE0">
        <w:rPr>
          <w:rFonts w:ascii="Times New Roman" w:hAnsi="Times New Roman" w:cs="Times New Roman"/>
          <w:color w:val="010001"/>
          <w:shd w:val="clear" w:color="auto" w:fill="FEFFFF"/>
        </w:rPr>
        <w:br/>
      </w:r>
      <w:proofErr w:type="spellStart"/>
      <w:r w:rsidRPr="00097DE0">
        <w:rPr>
          <w:rFonts w:ascii="Times New Roman" w:hAnsi="Times New Roman" w:cs="Times New Roman"/>
          <w:color w:val="2D2626"/>
          <w:shd w:val="clear" w:color="auto" w:fill="FEFFFF"/>
        </w:rPr>
        <w:t>зом</w:t>
      </w:r>
      <w:proofErr w:type="spellEnd"/>
      <w:r w:rsidRPr="00097DE0">
        <w:rPr>
          <w:rFonts w:ascii="Times New Roman" w:hAnsi="Times New Roman" w:cs="Times New Roman"/>
          <w:color w:val="2D2626"/>
          <w:shd w:val="clear" w:color="auto" w:fill="FEFFFF"/>
        </w:rPr>
        <w:t xml:space="preserve">  от лечения.</w:t>
      </w:r>
    </w:p>
    <w:p w:rsidR="00292B51" w:rsidRPr="00097DE0" w:rsidRDefault="00292B51" w:rsidP="00292B51">
      <w:pPr>
        <w:pStyle w:val="ae"/>
        <w:shd w:val="clear" w:color="auto" w:fill="FEFFFF"/>
        <w:ind w:left="-142" w:firstLine="993"/>
        <w:jc w:val="both"/>
        <w:rPr>
          <w:rFonts w:ascii="Times New Roman" w:hAnsi="Times New Roman" w:cs="Times New Roman"/>
          <w:color w:val="2D2626"/>
          <w:shd w:val="clear" w:color="auto" w:fill="FEFFFF"/>
        </w:rPr>
      </w:pPr>
      <w:r w:rsidRPr="00097DE0">
        <w:rPr>
          <w:rFonts w:ascii="Times New Roman" w:hAnsi="Times New Roman" w:cs="Times New Roman"/>
          <w:color w:val="2D2626"/>
          <w:shd w:val="clear" w:color="auto" w:fill="FEFFFF"/>
        </w:rPr>
        <w:t xml:space="preserve">Оценка результатов ухода (какие цели достигнуты, какие нет, </w:t>
      </w:r>
      <w:r w:rsidRPr="00097DE0">
        <w:rPr>
          <w:rFonts w:ascii="Times New Roman" w:hAnsi="Times New Roman" w:cs="Times New Roman"/>
          <w:color w:val="2D2626"/>
          <w:shd w:val="clear" w:color="auto" w:fill="FEFFFF"/>
        </w:rPr>
        <w:br/>
        <w:t xml:space="preserve">и почему): за время пребывания в стационаре боли купировались, </w:t>
      </w:r>
      <w:r w:rsidRPr="00097DE0">
        <w:rPr>
          <w:rFonts w:ascii="Times New Roman" w:hAnsi="Times New Roman" w:cs="Times New Roman"/>
          <w:color w:val="2D2626"/>
          <w:shd w:val="clear" w:color="auto" w:fill="FEFFFF"/>
        </w:rPr>
        <w:br/>
        <w:t xml:space="preserve">тошнота через неделю, с пациенткой были проведены беседы на предмет правильного питания и роли питания в возникновении и профилактике обострений заболеваний </w:t>
      </w:r>
      <w:r w:rsidRPr="00097DE0">
        <w:rPr>
          <w:rFonts w:ascii="Times New Roman" w:hAnsi="Times New Roman" w:cs="Times New Roman"/>
          <w:bCs/>
          <w:color w:val="2D2626"/>
          <w:w w:val="108"/>
          <w:shd w:val="clear" w:color="auto" w:fill="FEFFFF"/>
        </w:rPr>
        <w:t>ЖКТ</w:t>
      </w:r>
      <w:r w:rsidRPr="00097DE0">
        <w:rPr>
          <w:rFonts w:ascii="Times New Roman" w:hAnsi="Times New Roman" w:cs="Times New Roman"/>
          <w:b/>
          <w:bCs/>
          <w:color w:val="2D2626"/>
          <w:w w:val="108"/>
          <w:shd w:val="clear" w:color="auto" w:fill="FEFFFF"/>
        </w:rPr>
        <w:t xml:space="preserve">. </w:t>
      </w:r>
      <w:r w:rsidRPr="00097DE0">
        <w:rPr>
          <w:rFonts w:ascii="Times New Roman" w:hAnsi="Times New Roman" w:cs="Times New Roman"/>
          <w:color w:val="2D2626"/>
          <w:shd w:val="clear" w:color="auto" w:fill="FEFFFF"/>
        </w:rPr>
        <w:t xml:space="preserve">Даны рекомендации относительно диеты при гастрите. Вес при выписке </w:t>
      </w:r>
      <w:smartTag w:uri="urn:schemas-microsoft-com:office:smarttags" w:element="metricconverter">
        <w:smartTagPr>
          <w:attr w:name="ProductID" w:val="73 кг"/>
        </w:smartTagPr>
        <w:r w:rsidRPr="00097DE0">
          <w:rPr>
            <w:rFonts w:ascii="Times New Roman" w:hAnsi="Times New Roman" w:cs="Times New Roman"/>
            <w:color w:val="2D2626"/>
            <w:shd w:val="clear" w:color="auto" w:fill="FEFFFF"/>
          </w:rPr>
          <w:t>73 кг</w:t>
        </w:r>
      </w:smartTag>
      <w:r w:rsidRPr="00097DE0">
        <w:rPr>
          <w:rFonts w:ascii="Times New Roman" w:hAnsi="Times New Roman" w:cs="Times New Roman"/>
          <w:color w:val="2D2626"/>
          <w:shd w:val="clear" w:color="auto" w:fill="FEFFFF"/>
        </w:rPr>
        <w:t>. Нв=110. Пациентка убедилась в информативности  ФЭГДС.</w:t>
      </w:r>
    </w:p>
    <w:p w:rsidR="00292B51" w:rsidRPr="00097DE0" w:rsidRDefault="00292B51" w:rsidP="00292B5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4CC5" w:rsidRDefault="00A14CC5">
      <w:pPr>
        <w:rPr>
          <w:rFonts w:ascii="Times New Roman" w:hAnsi="Times New Roman" w:cs="Times New Roman"/>
          <w:b/>
          <w:bCs/>
          <w:sz w:val="24"/>
          <w:szCs w:val="24"/>
        </w:rPr>
        <w:sectPr w:rsidR="00A14CC5" w:rsidSect="006E51C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4CC5" w:rsidRDefault="00A14CC5" w:rsidP="00A14CC5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</w:t>
      </w:r>
      <w:proofErr w:type="gramStart"/>
      <w:r>
        <w:rPr>
          <w:rFonts w:ascii="Times New Roman" w:hAnsi="Times New Roman"/>
        </w:rPr>
        <w:t xml:space="preserve"> Б</w:t>
      </w:r>
      <w:proofErr w:type="gramEnd"/>
    </w:p>
    <w:p w:rsidR="00A14CC5" w:rsidRDefault="00A14CC5" w:rsidP="00A14CC5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Технологическая карта</w:t>
      </w:r>
    </w:p>
    <w:p w:rsidR="00A14CC5" w:rsidRDefault="00A14CC5" w:rsidP="00A14CC5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учебной дисциплины </w:t>
      </w:r>
      <w:r w:rsidRPr="00EB6C4A">
        <w:rPr>
          <w:rStyle w:val="FontStyle31"/>
          <w:sz w:val="24"/>
          <w:szCs w:val="24"/>
        </w:rPr>
        <w:t>«Теоретические основы сестринского дела».</w:t>
      </w:r>
    </w:p>
    <w:p w:rsidR="00A14CC5" w:rsidRDefault="00A14CC5" w:rsidP="00A14CC5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семестр 4,    ЗЕТ 2, вид </w:t>
      </w:r>
      <w:proofErr w:type="spellStart"/>
      <w:r>
        <w:rPr>
          <w:rFonts w:ascii="Times New Roman" w:hAnsi="Times New Roman"/>
          <w:b/>
        </w:rPr>
        <w:t>аттестации:_зачет</w:t>
      </w:r>
      <w:proofErr w:type="spellEnd"/>
      <w:r>
        <w:rPr>
          <w:rFonts w:ascii="Times New Roman" w:hAnsi="Times New Roman"/>
          <w:b/>
        </w:rPr>
        <w:t>, акад</w:t>
      </w:r>
      <w:proofErr w:type="gramStart"/>
      <w:r>
        <w:rPr>
          <w:rFonts w:ascii="Times New Roman" w:hAnsi="Times New Roman"/>
          <w:b/>
        </w:rPr>
        <w:t>.ч</w:t>
      </w:r>
      <w:proofErr w:type="gramEnd"/>
      <w:r>
        <w:rPr>
          <w:rFonts w:ascii="Times New Roman" w:hAnsi="Times New Roman"/>
          <w:b/>
        </w:rPr>
        <w:t>асов_54, баллов рейтинга_</w:t>
      </w:r>
      <w:r w:rsidR="002642F3">
        <w:rPr>
          <w:rFonts w:ascii="Times New Roman" w:hAnsi="Times New Roman"/>
          <w:b/>
        </w:rPr>
        <w:t>1</w:t>
      </w:r>
      <w:r w:rsidR="00BC6509">
        <w:rPr>
          <w:rFonts w:ascii="Times New Roman" w:hAnsi="Times New Roman"/>
          <w:b/>
        </w:rPr>
        <w:t>00</w:t>
      </w:r>
    </w:p>
    <w:tbl>
      <w:tblPr>
        <w:tblW w:w="14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40"/>
        <w:gridCol w:w="528"/>
        <w:gridCol w:w="804"/>
        <w:gridCol w:w="625"/>
        <w:gridCol w:w="708"/>
        <w:gridCol w:w="709"/>
        <w:gridCol w:w="709"/>
        <w:gridCol w:w="709"/>
        <w:gridCol w:w="1842"/>
        <w:gridCol w:w="1070"/>
      </w:tblGrid>
      <w:tr w:rsidR="00457A38" w:rsidRPr="00457A38" w:rsidTr="003167D9">
        <w:tc>
          <w:tcPr>
            <w:tcW w:w="7140" w:type="dxa"/>
            <w:vMerge w:val="restart"/>
            <w:vAlign w:val="center"/>
          </w:tcPr>
          <w:p w:rsidR="00457A38" w:rsidRPr="00457A38" w:rsidRDefault="00457A38" w:rsidP="004571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№ и наименование раздела учебно</w:t>
            </w:r>
            <w:r w:rsidR="00457178">
              <w:rPr>
                <w:rFonts w:ascii="Times New Roman" w:hAnsi="Times New Roman" w:cs="Times New Roman"/>
              </w:rPr>
              <w:t>й дисциплины</w:t>
            </w:r>
            <w:r w:rsidRPr="00457A38">
              <w:rPr>
                <w:rFonts w:ascii="Times New Roman" w:hAnsi="Times New Roman" w:cs="Times New Roman"/>
              </w:rPr>
              <w:t>, КП/КР</w:t>
            </w:r>
          </w:p>
        </w:tc>
        <w:tc>
          <w:tcPr>
            <w:tcW w:w="528" w:type="dxa"/>
            <w:vMerge w:val="restart"/>
            <w:vAlign w:val="center"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Семестр</w:t>
            </w:r>
          </w:p>
        </w:tc>
        <w:tc>
          <w:tcPr>
            <w:tcW w:w="804" w:type="dxa"/>
            <w:vMerge w:val="restart"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7A38">
              <w:rPr>
                <w:rFonts w:ascii="Times New Roman" w:hAnsi="Times New Roman" w:cs="Times New Roman"/>
                <w:sz w:val="20"/>
                <w:szCs w:val="20"/>
              </w:rPr>
              <w:t>прод</w:t>
            </w:r>
            <w:proofErr w:type="spellEnd"/>
            <w:r w:rsidRPr="00457A38">
              <w:rPr>
                <w:rFonts w:ascii="Times New Roman" w:hAnsi="Times New Roman" w:cs="Times New Roman"/>
                <w:sz w:val="20"/>
                <w:szCs w:val="20"/>
              </w:rPr>
              <w:t>. цикла</w:t>
            </w:r>
          </w:p>
          <w:p w:rsidR="00457A38" w:rsidRPr="00457A38" w:rsidRDefault="00457A38" w:rsidP="00155CD6">
            <w:pPr>
              <w:spacing w:after="0" w:line="240" w:lineRule="auto"/>
              <w:ind w:hanging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A3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155CD6">
              <w:rPr>
                <w:rFonts w:ascii="Times New Roman" w:hAnsi="Times New Roman" w:cs="Times New Roman"/>
                <w:sz w:val="20"/>
                <w:szCs w:val="20"/>
              </w:rPr>
              <w:t>недель</w:t>
            </w:r>
            <w:r w:rsidRPr="00457A3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460" w:type="dxa"/>
            <w:gridSpan w:val="5"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 xml:space="preserve">Трудоемкость, </w:t>
            </w:r>
            <w:proofErr w:type="spellStart"/>
            <w:r w:rsidRPr="00457A38">
              <w:rPr>
                <w:rFonts w:ascii="Times New Roman" w:hAnsi="Times New Roman" w:cs="Times New Roman"/>
              </w:rPr>
              <w:t>ак</w:t>
            </w:r>
            <w:proofErr w:type="gramStart"/>
            <w:r w:rsidRPr="00457A38">
              <w:rPr>
                <w:rFonts w:ascii="Times New Roman" w:hAnsi="Times New Roman" w:cs="Times New Roman"/>
              </w:rPr>
              <w:t>.ч</w:t>
            </w:r>
            <w:proofErr w:type="gramEnd"/>
            <w:r w:rsidRPr="00457A38">
              <w:rPr>
                <w:rFonts w:ascii="Times New Roman" w:hAnsi="Times New Roman" w:cs="Times New Roman"/>
              </w:rPr>
              <w:t>ас</w:t>
            </w:r>
            <w:proofErr w:type="spellEnd"/>
          </w:p>
        </w:tc>
        <w:tc>
          <w:tcPr>
            <w:tcW w:w="1842" w:type="dxa"/>
            <w:vMerge w:val="restart"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Форма текущего контроля успев</w:t>
            </w:r>
            <w:proofErr w:type="gramStart"/>
            <w:r w:rsidRPr="00457A38">
              <w:rPr>
                <w:rFonts w:ascii="Times New Roman" w:hAnsi="Times New Roman" w:cs="Times New Roman"/>
              </w:rPr>
              <w:t>.</w:t>
            </w:r>
            <w:proofErr w:type="gramEnd"/>
            <w:r w:rsidRPr="00457A38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457A38">
              <w:rPr>
                <w:rFonts w:ascii="Times New Roman" w:hAnsi="Times New Roman" w:cs="Times New Roman"/>
              </w:rPr>
              <w:t>в</w:t>
            </w:r>
            <w:proofErr w:type="gramEnd"/>
            <w:r w:rsidRPr="00457A38">
              <w:rPr>
                <w:rFonts w:ascii="Times New Roman" w:hAnsi="Times New Roman" w:cs="Times New Roman"/>
              </w:rPr>
              <w:t xml:space="preserve"> соотв. с паспортом ФОС)</w:t>
            </w:r>
          </w:p>
        </w:tc>
        <w:tc>
          <w:tcPr>
            <w:tcW w:w="1070" w:type="dxa"/>
            <w:vMerge w:val="restart"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57A38">
              <w:rPr>
                <w:rFonts w:ascii="Times New Roman" w:hAnsi="Times New Roman" w:cs="Times New Roman"/>
              </w:rPr>
              <w:t>Максимкол-во</w:t>
            </w:r>
            <w:proofErr w:type="spellEnd"/>
            <w:r w:rsidRPr="00457A38">
              <w:rPr>
                <w:rFonts w:ascii="Times New Roman" w:hAnsi="Times New Roman" w:cs="Times New Roman"/>
              </w:rPr>
              <w:t xml:space="preserve"> баллов рейтинга</w:t>
            </w:r>
          </w:p>
        </w:tc>
      </w:tr>
      <w:tr w:rsidR="00457A38" w:rsidRPr="00457A38" w:rsidTr="003167D9">
        <w:tc>
          <w:tcPr>
            <w:tcW w:w="7140" w:type="dxa"/>
            <w:vMerge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vMerge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vMerge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gridSpan w:val="4"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Аудиторные занятия</w:t>
            </w:r>
          </w:p>
        </w:tc>
        <w:tc>
          <w:tcPr>
            <w:tcW w:w="709" w:type="dxa"/>
            <w:vMerge w:val="restart"/>
            <w:vAlign w:val="center"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СРС</w:t>
            </w:r>
          </w:p>
        </w:tc>
        <w:tc>
          <w:tcPr>
            <w:tcW w:w="1842" w:type="dxa"/>
            <w:vMerge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0" w:type="dxa"/>
            <w:vMerge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7A38" w:rsidRPr="00457A38" w:rsidTr="003167D9">
        <w:tc>
          <w:tcPr>
            <w:tcW w:w="7140" w:type="dxa"/>
            <w:vMerge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vMerge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vMerge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5" w:type="dxa"/>
            <w:tcBorders>
              <w:bottom w:val="single" w:sz="4" w:space="0" w:color="auto"/>
            </w:tcBorders>
            <w:vAlign w:val="center"/>
          </w:tcPr>
          <w:p w:rsidR="00457A38" w:rsidRPr="00457A38" w:rsidRDefault="00457A38" w:rsidP="00BC6509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ЛЕК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ПЗ</w:t>
            </w:r>
          </w:p>
        </w:tc>
        <w:tc>
          <w:tcPr>
            <w:tcW w:w="709" w:type="dxa"/>
            <w:vAlign w:val="center"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ЛР</w:t>
            </w:r>
          </w:p>
        </w:tc>
        <w:tc>
          <w:tcPr>
            <w:tcW w:w="709" w:type="dxa"/>
            <w:vAlign w:val="center"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АСРС</w:t>
            </w:r>
          </w:p>
        </w:tc>
        <w:tc>
          <w:tcPr>
            <w:tcW w:w="709" w:type="dxa"/>
            <w:vMerge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0" w:type="dxa"/>
            <w:vMerge/>
          </w:tcPr>
          <w:p w:rsidR="00457A38" w:rsidRPr="00457A38" w:rsidRDefault="00457A38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6B80" w:rsidRPr="00457A38" w:rsidTr="003167D9">
        <w:trPr>
          <w:trHeight w:val="113"/>
        </w:trPr>
        <w:tc>
          <w:tcPr>
            <w:tcW w:w="7140" w:type="dxa"/>
            <w:tcBorders>
              <w:bottom w:val="single" w:sz="4" w:space="0" w:color="auto"/>
            </w:tcBorders>
          </w:tcPr>
          <w:p w:rsidR="00BE6B80" w:rsidRPr="00457178" w:rsidRDefault="00BE6B80" w:rsidP="00457A38">
            <w:pPr>
              <w:pStyle w:val="a5"/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457178">
              <w:rPr>
                <w:rFonts w:ascii="Times New Roman" w:hAnsi="Times New Roman"/>
                <w:bCs/>
                <w:iCs/>
              </w:rPr>
              <w:t xml:space="preserve">Введение в теорию сестринского </w:t>
            </w:r>
            <w:r w:rsidRPr="00457178">
              <w:rPr>
                <w:rFonts w:ascii="Times New Roman" w:hAnsi="Times New Roman"/>
                <w:iCs/>
              </w:rPr>
              <w:t>дела.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BE6B80" w:rsidRPr="00A55E93" w:rsidRDefault="00BE6B80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he-IL" w:bidi="he-IL"/>
              </w:rPr>
            </w:pPr>
            <w:r w:rsidRPr="00A55E93">
              <w:rPr>
                <w:rFonts w:ascii="Times New Roman" w:hAnsi="Times New Roman" w:cs="Times New Roman"/>
                <w:b/>
                <w:lang w:eastAsia="he-IL" w:bidi="he-IL"/>
              </w:rPr>
              <w:t>4</w:t>
            </w:r>
          </w:p>
        </w:tc>
        <w:tc>
          <w:tcPr>
            <w:tcW w:w="804" w:type="dxa"/>
          </w:tcPr>
          <w:p w:rsidR="00BE6B80" w:rsidRPr="00457A38" w:rsidRDefault="00BE6B80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457A38"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625" w:type="dxa"/>
            <w:vAlign w:val="center"/>
          </w:tcPr>
          <w:p w:rsidR="00BE6B80" w:rsidRPr="00457A38" w:rsidRDefault="00BE6B80" w:rsidP="00457A38">
            <w:pPr>
              <w:pStyle w:val="a9"/>
              <w:spacing w:after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BE6B80" w:rsidRPr="00457A38" w:rsidRDefault="00BC6509" w:rsidP="00457A38">
            <w:pPr>
              <w:pStyle w:val="a9"/>
              <w:spacing w:after="0"/>
              <w:jc w:val="center"/>
            </w:pPr>
            <w:r>
              <w:t>2,7</w:t>
            </w:r>
          </w:p>
        </w:tc>
        <w:tc>
          <w:tcPr>
            <w:tcW w:w="709" w:type="dxa"/>
          </w:tcPr>
          <w:p w:rsidR="00BE6B80" w:rsidRPr="00457A38" w:rsidRDefault="00BE6B80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vAlign w:val="center"/>
          </w:tcPr>
          <w:p w:rsidR="00BE6B80" w:rsidRPr="00457A38" w:rsidRDefault="00BE6B80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vAlign w:val="center"/>
          </w:tcPr>
          <w:p w:rsidR="00BE6B80" w:rsidRPr="00457A38" w:rsidRDefault="00BE6B80" w:rsidP="003167D9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vAlign w:val="center"/>
          </w:tcPr>
          <w:p w:rsidR="00BE6B80" w:rsidRPr="00457A38" w:rsidRDefault="00456E1F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собеседование</w:t>
            </w:r>
          </w:p>
        </w:tc>
        <w:tc>
          <w:tcPr>
            <w:tcW w:w="1070" w:type="dxa"/>
            <w:vAlign w:val="center"/>
          </w:tcPr>
          <w:p w:rsidR="00BE6B80" w:rsidRPr="00457A38" w:rsidRDefault="00BE6B80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</w:tr>
      <w:tr w:rsidR="00155CD6" w:rsidRPr="00457A38" w:rsidTr="00FE4622">
        <w:trPr>
          <w:trHeight w:val="150"/>
        </w:trPr>
        <w:tc>
          <w:tcPr>
            <w:tcW w:w="7140" w:type="dxa"/>
            <w:tcBorders>
              <w:bottom w:val="single" w:sz="4" w:space="0" w:color="auto"/>
            </w:tcBorders>
          </w:tcPr>
          <w:p w:rsidR="00155CD6" w:rsidRPr="00457178" w:rsidRDefault="00155CD6" w:rsidP="00457A38">
            <w:pPr>
              <w:pStyle w:val="a9"/>
              <w:spacing w:after="0"/>
              <w:jc w:val="both"/>
              <w:rPr>
                <w:lang w:eastAsia="he-IL" w:bidi="he-IL"/>
              </w:rPr>
            </w:pPr>
            <w:r w:rsidRPr="00457178">
              <w:t>Теория и методология сестринского процесса. Стандарты и качество сестринской помощи.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155CD6" w:rsidRPr="00457A38" w:rsidRDefault="00155CD6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457A38">
              <w:rPr>
                <w:rFonts w:ascii="Times New Roman" w:hAnsi="Times New Roman" w:cs="Times New Roman"/>
                <w:lang w:eastAsia="he-IL" w:bidi="he-IL"/>
              </w:rPr>
              <w:t>2</w:t>
            </w:r>
          </w:p>
        </w:tc>
        <w:tc>
          <w:tcPr>
            <w:tcW w:w="625" w:type="dxa"/>
            <w:vAlign w:val="center"/>
          </w:tcPr>
          <w:p w:rsidR="00155CD6" w:rsidRPr="00457A38" w:rsidRDefault="00155CD6" w:rsidP="00457A38">
            <w:pPr>
              <w:pStyle w:val="a9"/>
              <w:spacing w:after="0"/>
              <w:jc w:val="center"/>
            </w:pPr>
          </w:p>
        </w:tc>
        <w:tc>
          <w:tcPr>
            <w:tcW w:w="708" w:type="dxa"/>
          </w:tcPr>
          <w:p w:rsidR="00155CD6" w:rsidRDefault="00155CD6">
            <w:r w:rsidRPr="006B397F">
              <w:t>2,7</w:t>
            </w:r>
          </w:p>
        </w:tc>
        <w:tc>
          <w:tcPr>
            <w:tcW w:w="709" w:type="dxa"/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vAlign w:val="center"/>
          </w:tcPr>
          <w:p w:rsidR="00155CD6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Тест</w:t>
            </w:r>
          </w:p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1070" w:type="dxa"/>
          </w:tcPr>
          <w:p w:rsidR="00155CD6" w:rsidRPr="00457A38" w:rsidRDefault="00456E1F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155CD6" w:rsidRPr="00457A38" w:rsidTr="00FE4622">
        <w:trPr>
          <w:trHeight w:val="327"/>
        </w:trPr>
        <w:tc>
          <w:tcPr>
            <w:tcW w:w="7140" w:type="dxa"/>
            <w:tcBorders>
              <w:bottom w:val="single" w:sz="4" w:space="0" w:color="auto"/>
            </w:tcBorders>
          </w:tcPr>
          <w:p w:rsidR="00155CD6" w:rsidRPr="00457178" w:rsidRDefault="00155CD6" w:rsidP="00457A38">
            <w:pPr>
              <w:spacing w:after="0" w:line="240" w:lineRule="auto"/>
              <w:rPr>
                <w:rFonts w:ascii="Times New Roman" w:hAnsi="Times New Roman" w:cs="Times New Roman"/>
                <w:lang w:eastAsia="he-IL" w:bidi="he-IL"/>
              </w:rPr>
            </w:pPr>
            <w:r w:rsidRPr="00457178">
              <w:rPr>
                <w:rFonts w:ascii="Times New Roman" w:hAnsi="Times New Roman"/>
              </w:rPr>
              <w:t>Международная терминология и классификация сестринской практики.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155CD6" w:rsidRPr="00457A38" w:rsidRDefault="00155CD6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457A38">
              <w:rPr>
                <w:rFonts w:ascii="Times New Roman" w:hAnsi="Times New Roman" w:cs="Times New Roman"/>
                <w:lang w:eastAsia="he-IL" w:bidi="he-IL"/>
              </w:rPr>
              <w:t>3</w:t>
            </w:r>
          </w:p>
        </w:tc>
        <w:tc>
          <w:tcPr>
            <w:tcW w:w="625" w:type="dxa"/>
            <w:tcBorders>
              <w:bottom w:val="single" w:sz="4" w:space="0" w:color="auto"/>
            </w:tcBorders>
            <w:vAlign w:val="center"/>
          </w:tcPr>
          <w:p w:rsidR="00155CD6" w:rsidRPr="00457A38" w:rsidRDefault="00155CD6" w:rsidP="00457A38">
            <w:pPr>
              <w:pStyle w:val="a9"/>
              <w:spacing w:after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55CD6" w:rsidRDefault="00155CD6">
            <w:r w:rsidRPr="006B397F">
              <w:t>2,7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155CD6" w:rsidRPr="005E7E07" w:rsidRDefault="00456E1F" w:rsidP="003167D9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5E7E07">
              <w:rPr>
                <w:rFonts w:ascii="Times New Roman" w:hAnsi="Times New Roman" w:cs="Times New Roman"/>
                <w:lang w:eastAsia="he-IL" w:bidi="he-IL"/>
              </w:rPr>
              <w:t>собеседование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vAlign w:val="center"/>
          </w:tcPr>
          <w:p w:rsidR="00155CD6" w:rsidRPr="00457A38" w:rsidRDefault="001E1914" w:rsidP="00457A3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155CD6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178" w:rsidRDefault="00155CD6" w:rsidP="00457A38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he-IL" w:bidi="he-IL"/>
              </w:rPr>
            </w:pPr>
            <w:r w:rsidRPr="00457178">
              <w:rPr>
                <w:rFonts w:ascii="Times New Roman" w:hAnsi="Times New Roman" w:cs="Times New Roman"/>
              </w:rPr>
              <w:t>Научные исследования в сестринском деле.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457A38">
              <w:rPr>
                <w:rFonts w:ascii="Times New Roman" w:hAnsi="Times New Roman" w:cs="Times New Roman"/>
                <w:lang w:eastAsia="he-IL" w:bidi="he-IL"/>
              </w:rPr>
              <w:t>4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953013">
            <w:pPr>
              <w:pStyle w:val="a9"/>
              <w:spacing w:after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>
            <w:r w:rsidRPr="006B397F">
              <w:t>2,7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Default="00155CD6" w:rsidP="00456E1F">
            <w:pPr>
              <w:spacing w:after="0" w:line="240" w:lineRule="auto"/>
              <w:rPr>
                <w:rFonts w:ascii="Times New Roman" w:hAnsi="Times New Roman" w:cs="Times New Roman"/>
                <w:lang w:eastAsia="he-IL" w:bidi="he-IL"/>
              </w:rPr>
            </w:pPr>
            <w:r w:rsidRPr="005E7E07">
              <w:rPr>
                <w:rFonts w:ascii="Times New Roman" w:hAnsi="Times New Roman" w:cs="Times New Roman"/>
                <w:lang w:eastAsia="he-IL" w:bidi="he-IL"/>
              </w:rPr>
              <w:t xml:space="preserve">Тест </w:t>
            </w:r>
          </w:p>
          <w:p w:rsidR="00155CD6" w:rsidRDefault="00155CD6" w:rsidP="00456E1F">
            <w:pPr>
              <w:spacing w:after="0" w:line="240" w:lineRule="auto"/>
            </w:pP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Default="00456E1F" w:rsidP="00456E1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  <w:p w:rsidR="00155CD6" w:rsidRPr="00457A38" w:rsidRDefault="00155CD6" w:rsidP="00456E1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457A38"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155CD6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178" w:rsidRDefault="00155CD6" w:rsidP="00457A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</w:rPr>
            </w:pPr>
            <w:r w:rsidRPr="00457178">
              <w:rPr>
                <w:rFonts w:ascii="Times New Roman" w:hAnsi="Times New Roman" w:cs="Times New Roman"/>
              </w:rPr>
              <w:t>Роль ВОЗ и профессиональных организаций в развитии сестринского дела.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457A38">
            <w:pPr>
              <w:pStyle w:val="a9"/>
              <w:spacing w:after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>
            <w:r w:rsidRPr="006B397F">
              <w:t>2,7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5E7E07" w:rsidRDefault="00456E1F" w:rsidP="003167D9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5E7E07">
              <w:rPr>
                <w:rFonts w:ascii="Times New Roman" w:hAnsi="Times New Roman" w:cs="Times New Roman"/>
                <w:lang w:eastAsia="he-IL" w:bidi="he-IL"/>
              </w:rPr>
              <w:t>собеседование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</w:tr>
      <w:tr w:rsidR="00155CD6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178" w:rsidRDefault="00155CD6" w:rsidP="00457A38">
            <w:pPr>
              <w:pStyle w:val="a5"/>
              <w:spacing w:before="0" w:beforeAutospacing="0" w:after="0" w:afterAutospacing="0"/>
              <w:rPr>
                <w:rFonts w:ascii="Times New Roman" w:hAnsi="Times New Roman"/>
                <w:bCs/>
                <w:color w:val="000000"/>
                <w:spacing w:val="-3"/>
              </w:rPr>
            </w:pPr>
            <w:r w:rsidRPr="00457178">
              <w:rPr>
                <w:rFonts w:ascii="Times New Roman" w:hAnsi="Times New Roman"/>
              </w:rPr>
              <w:t>Основные задачи и направления развития сестринского дела в РФ.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6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457A38">
            <w:pPr>
              <w:pStyle w:val="a9"/>
              <w:spacing w:after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>
            <w:r w:rsidRPr="006B397F">
              <w:t>2,7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 w:rsidP="00456E1F">
            <w:pPr>
              <w:spacing w:after="0" w:line="240" w:lineRule="auto"/>
            </w:pPr>
            <w:r w:rsidRPr="005E7E07">
              <w:rPr>
                <w:rFonts w:ascii="Times New Roman" w:hAnsi="Times New Roman" w:cs="Times New Roman"/>
                <w:lang w:eastAsia="he-IL" w:bidi="he-IL"/>
              </w:rPr>
              <w:t xml:space="preserve">Тест 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456E1F" w:rsidP="00456E1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155CD6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6E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</w:rPr>
            </w:pP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оказания лечебно – профилактической помощи населению Российской Федерации. 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7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457A38">
            <w:pPr>
              <w:pStyle w:val="a9"/>
              <w:spacing w:after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>
            <w:r w:rsidRPr="006B397F">
              <w:t>2,7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5E7E07" w:rsidRDefault="00456E1F" w:rsidP="003167D9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5E7E07">
              <w:rPr>
                <w:rFonts w:ascii="Times New Roman" w:hAnsi="Times New Roman" w:cs="Times New Roman"/>
                <w:lang w:eastAsia="he-IL" w:bidi="he-IL"/>
              </w:rPr>
              <w:t>собеседование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</w:tr>
      <w:tr w:rsidR="00155CD6" w:rsidRPr="00457A38" w:rsidTr="00456E1F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BC650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</w:rPr>
            </w:pP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Философия сестринского 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8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457A38">
            <w:pPr>
              <w:pStyle w:val="a9"/>
              <w:spacing w:after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>
            <w:r w:rsidRPr="006B397F">
              <w:t>2,7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 w:rsidP="00456E1F">
            <w:r w:rsidRPr="005E7E07">
              <w:rPr>
                <w:rFonts w:ascii="Times New Roman" w:hAnsi="Times New Roman" w:cs="Times New Roman"/>
                <w:lang w:eastAsia="he-IL" w:bidi="he-IL"/>
              </w:rPr>
              <w:t xml:space="preserve">Тест 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456E1F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155CD6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95301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3"/>
              </w:rPr>
            </w:pP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Понятие «модель». Требования к модели. Теория потребностей человека. Модели сестринского дела.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9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457A38">
            <w:pPr>
              <w:pStyle w:val="a9"/>
              <w:spacing w:after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>
            <w:r w:rsidRPr="006B397F">
              <w:t>2,7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456E1F" w:rsidP="003167D9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Тест</w:t>
            </w:r>
          </w:p>
          <w:p w:rsidR="001E1914" w:rsidRPr="005E7E07" w:rsidRDefault="001E1914" w:rsidP="003167D9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5E7E07">
              <w:rPr>
                <w:rFonts w:ascii="Times New Roman" w:hAnsi="Times New Roman" w:cs="Times New Roman"/>
                <w:lang w:eastAsia="he-IL" w:bidi="he-IL"/>
              </w:rPr>
              <w:t>собеседование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Default="00456E1F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  <w:p w:rsidR="001E1914" w:rsidRPr="00457A38" w:rsidRDefault="001E1914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155CD6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3167D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 xml:space="preserve">Теории и адаптации стресса. Общие закономерности развития теоретических подходов  к сестринскому делу в мире. Теории </w:t>
            </w:r>
            <w:proofErr w:type="spellStart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Хендерсон</w:t>
            </w:r>
            <w:proofErr w:type="spellEnd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, Ален, Рой и т.д.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457A38">
            <w:pPr>
              <w:pStyle w:val="a9"/>
              <w:spacing w:after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>
            <w:r w:rsidRPr="006B397F">
              <w:t>2,7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 w:rsidP="00456E1F">
            <w:pPr>
              <w:spacing w:after="0" w:line="240" w:lineRule="auto"/>
              <w:rPr>
                <w:rFonts w:ascii="Times New Roman" w:hAnsi="Times New Roman" w:cs="Times New Roman"/>
                <w:lang w:eastAsia="he-IL" w:bidi="he-IL"/>
              </w:rPr>
            </w:pPr>
            <w:r w:rsidRPr="005E7E07">
              <w:rPr>
                <w:rFonts w:ascii="Times New Roman" w:hAnsi="Times New Roman" w:cs="Times New Roman"/>
                <w:lang w:eastAsia="he-IL" w:bidi="he-IL"/>
              </w:rPr>
              <w:t>Тест</w:t>
            </w:r>
          </w:p>
          <w:p w:rsidR="00456E1F" w:rsidRDefault="00456E1F" w:rsidP="00456E1F">
            <w:pPr>
              <w:spacing w:after="0" w:line="240" w:lineRule="auto"/>
            </w:pPr>
            <w:r w:rsidRPr="005E7E07">
              <w:rPr>
                <w:rFonts w:ascii="Times New Roman" w:hAnsi="Times New Roman" w:cs="Times New Roman"/>
                <w:lang w:eastAsia="he-IL" w:bidi="he-IL"/>
              </w:rPr>
              <w:t>собеседование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Default="00456E1F" w:rsidP="00456E1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  <w:p w:rsidR="00456E1F" w:rsidRPr="00457A38" w:rsidRDefault="00456E1F" w:rsidP="00456E1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155CD6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EB6C4A" w:rsidRDefault="00155CD6" w:rsidP="003167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Стратегия развития здравоохранения в РФ. Сестринский персонал в системе здравоохранения РФ.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11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457A38">
            <w:pPr>
              <w:pStyle w:val="a9"/>
              <w:spacing w:after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>
            <w:r w:rsidRPr="00EC30DF">
              <w:t>2,7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 w:rsidP="00FE4622">
            <w:r w:rsidRPr="005E7E07">
              <w:rPr>
                <w:rFonts w:ascii="Times New Roman" w:hAnsi="Times New Roman" w:cs="Times New Roman"/>
                <w:lang w:eastAsia="he-IL" w:bidi="he-IL"/>
              </w:rPr>
              <w:t>собеседование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E1914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155CD6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EB6C4A" w:rsidRDefault="00155CD6" w:rsidP="003167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Эволюция понятия «сестринское дело».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Развитие теорий сестринского дела за рубежом и в России.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12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457A38">
            <w:pPr>
              <w:pStyle w:val="a9"/>
              <w:spacing w:after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>
            <w:r w:rsidRPr="00EC30DF">
              <w:t>2,7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 w:rsidP="00FE4622">
            <w:r w:rsidRPr="005E7E07">
              <w:rPr>
                <w:rFonts w:ascii="Times New Roman" w:hAnsi="Times New Roman" w:cs="Times New Roman"/>
                <w:lang w:eastAsia="he-IL" w:bidi="he-IL"/>
              </w:rPr>
              <w:t>собеседование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E1914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155CD6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EB6C4A" w:rsidRDefault="00155CD6" w:rsidP="003167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 xml:space="preserve">Теории </w:t>
            </w:r>
            <w:proofErr w:type="spellStart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Хендерсон</w:t>
            </w:r>
            <w:proofErr w:type="spellEnd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, Ален, Рой и т.д.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13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457A38">
            <w:pPr>
              <w:pStyle w:val="a9"/>
              <w:spacing w:after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>
            <w:r w:rsidRPr="00EC30DF">
              <w:t>2,7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 w:rsidP="00FE4622">
            <w:r w:rsidRPr="005E7E07">
              <w:rPr>
                <w:rFonts w:ascii="Times New Roman" w:hAnsi="Times New Roman" w:cs="Times New Roman"/>
                <w:lang w:eastAsia="he-IL" w:bidi="he-IL"/>
              </w:rPr>
              <w:t>собеседование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E1914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155CD6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EB6C4A" w:rsidRDefault="00155CD6" w:rsidP="00BC65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Ситуационно-обусловленная сестринская помощь по модели Аллен пациентке со сколиозом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14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457A38">
            <w:pPr>
              <w:pStyle w:val="a9"/>
              <w:spacing w:after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>
            <w:r w:rsidRPr="00EC30DF">
              <w:t>2,7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Pr="00457A38" w:rsidRDefault="00155CD6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155CD6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155CD6" w:rsidRDefault="00155CD6" w:rsidP="00456E1F">
            <w:r w:rsidRPr="005E7E07">
              <w:rPr>
                <w:rFonts w:ascii="Times New Roman" w:hAnsi="Times New Roman" w:cs="Times New Roman"/>
                <w:lang w:eastAsia="he-IL" w:bidi="he-IL"/>
              </w:rPr>
              <w:t xml:space="preserve">Тест 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CD6" w:rsidRPr="00457A38" w:rsidRDefault="00456E1F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456E1F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EB6C4A" w:rsidRDefault="00456E1F" w:rsidP="00A64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Ситуационно-обусловленная сестринская помощь по модели Аллен пожилой пациентке с сахарным диабетом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457A38" w:rsidRDefault="00456E1F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Default="00456E1F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15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456E1F" w:rsidP="00457A38">
            <w:pPr>
              <w:pStyle w:val="a9"/>
              <w:spacing w:after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Default="00456E1F">
            <w:r w:rsidRPr="00EC30DF">
              <w:t>2,7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457A38" w:rsidRDefault="00456E1F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456E1F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456E1F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Default="00456E1F" w:rsidP="00456E1F">
            <w:r w:rsidRPr="005E7E07">
              <w:rPr>
                <w:rFonts w:ascii="Times New Roman" w:hAnsi="Times New Roman" w:cs="Times New Roman"/>
                <w:lang w:eastAsia="he-IL" w:bidi="he-IL"/>
              </w:rPr>
              <w:t xml:space="preserve">Тест 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Default="00456E1F" w:rsidP="00456E1F">
            <w:pPr>
              <w:jc w:val="center"/>
            </w:pPr>
            <w:r w:rsidRPr="001C430D"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456E1F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EB6C4A" w:rsidRDefault="00456E1F" w:rsidP="003167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Ситуационно-обусловленная сестринская помощь по модели Аллен пациентке хирургического профиля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457A38" w:rsidRDefault="00456E1F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Default="00456E1F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16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456E1F" w:rsidP="00457A38">
            <w:pPr>
              <w:pStyle w:val="a9"/>
              <w:spacing w:after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Default="00456E1F">
            <w:r w:rsidRPr="00EC30DF">
              <w:t>2,7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457A38" w:rsidRDefault="00456E1F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456E1F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456E1F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Default="00456E1F" w:rsidP="00FE4622">
            <w:r w:rsidRPr="005E7E07">
              <w:rPr>
                <w:rFonts w:ascii="Times New Roman" w:hAnsi="Times New Roman" w:cs="Times New Roman"/>
                <w:lang w:eastAsia="he-IL" w:bidi="he-IL"/>
              </w:rPr>
              <w:t xml:space="preserve">Тест 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Default="00456E1F" w:rsidP="00456E1F">
            <w:pPr>
              <w:jc w:val="center"/>
            </w:pPr>
            <w:r w:rsidRPr="001C430D"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456E1F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EB6C4A" w:rsidRDefault="00456E1F" w:rsidP="00A64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Ситуационно-обусловленная сестринская помощь по модели Аллен пациенту, злоупотребляющему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психоактивными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веществами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457A38" w:rsidRDefault="00456E1F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Default="00456E1F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17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456E1F" w:rsidP="00457A38">
            <w:pPr>
              <w:pStyle w:val="a9"/>
              <w:spacing w:after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Default="00456E1F" w:rsidP="00155CD6">
            <w:r w:rsidRPr="00EC30DF">
              <w:t>2,</w:t>
            </w: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457A38" w:rsidRDefault="00456E1F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456E1F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456E1F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Default="00456E1F" w:rsidP="00FE4622">
            <w:r w:rsidRPr="005E7E07">
              <w:rPr>
                <w:rFonts w:ascii="Times New Roman" w:hAnsi="Times New Roman" w:cs="Times New Roman"/>
                <w:lang w:eastAsia="he-IL" w:bidi="he-IL"/>
              </w:rPr>
              <w:t xml:space="preserve">Тест 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Default="00456E1F" w:rsidP="00456E1F">
            <w:pPr>
              <w:jc w:val="center"/>
            </w:pPr>
            <w:r w:rsidRPr="001C430D"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456E1F" w:rsidRPr="00457A38" w:rsidTr="006D491F">
        <w:trPr>
          <w:trHeight w:val="583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EB6C4A" w:rsidRDefault="00456E1F" w:rsidP="006D49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Симуляционое</w:t>
            </w:r>
            <w:proofErr w:type="spellEnd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 xml:space="preserve">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оказание первичной доврачебной медико-санитарной помощи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457A38" w:rsidRDefault="00456E1F" w:rsidP="006D49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Default="00456E1F" w:rsidP="006D491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18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456E1F" w:rsidP="006D491F">
            <w:pPr>
              <w:pStyle w:val="a9"/>
              <w:spacing w:after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Default="00456E1F" w:rsidP="006D491F">
            <w:pPr>
              <w:spacing w:after="0" w:line="240" w:lineRule="auto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457A38" w:rsidRDefault="00456E1F" w:rsidP="006D491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456E1F" w:rsidP="006D491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456E1F" w:rsidP="006D491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5E7E07" w:rsidRDefault="00456E1F" w:rsidP="006D491F">
            <w:pPr>
              <w:spacing w:after="0" w:line="240" w:lineRule="auto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Практич</w:t>
            </w:r>
            <w:r w:rsidR="006D491F">
              <w:rPr>
                <w:rFonts w:ascii="Times New Roman" w:hAnsi="Times New Roman" w:cs="Times New Roman"/>
                <w:lang w:eastAsia="he-IL" w:bidi="he-IL"/>
              </w:rPr>
              <w:t>еские</w:t>
            </w:r>
            <w:r>
              <w:rPr>
                <w:rFonts w:ascii="Times New Roman" w:hAnsi="Times New Roman" w:cs="Times New Roman"/>
                <w:lang w:eastAsia="he-IL" w:bidi="he-IL"/>
              </w:rPr>
              <w:t xml:space="preserve"> навыки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1E1914" w:rsidP="006D491F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  <w:r w:rsidR="00456E1F"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456E1F" w:rsidRPr="00457A38" w:rsidTr="003167D9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457A38" w:rsidRDefault="00456E1F" w:rsidP="00457A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</w:rPr>
              <w:t>ИТОГО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457A38" w:rsidRDefault="00456E1F" w:rsidP="00457A3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457A38" w:rsidRDefault="00456E1F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18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456E1F" w:rsidP="00457A38">
            <w:pPr>
              <w:pStyle w:val="a9"/>
              <w:spacing w:after="0"/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456E1F" w:rsidP="00457A38">
            <w:pPr>
              <w:pStyle w:val="a9"/>
              <w:spacing w:after="0"/>
              <w:jc w:val="center"/>
            </w:pPr>
            <w:r>
              <w:t>49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457A38" w:rsidRDefault="00456E1F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56E1F" w:rsidRPr="00457A38" w:rsidRDefault="00456E1F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456E1F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456E1F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E1F" w:rsidRPr="00457A38" w:rsidRDefault="00456E1F" w:rsidP="00457A38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100</w:t>
            </w:r>
          </w:p>
        </w:tc>
      </w:tr>
      <w:tr w:rsidR="001E1914" w:rsidRPr="00457A38" w:rsidTr="00FE4622">
        <w:tc>
          <w:tcPr>
            <w:tcW w:w="14844" w:type="dxa"/>
            <w:gridSpan w:val="10"/>
          </w:tcPr>
          <w:p w:rsidR="001E1914" w:rsidRPr="00457A38" w:rsidRDefault="001E1914" w:rsidP="001E1914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lang w:eastAsia="he-IL" w:bidi="he-IL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</w:tc>
      </w:tr>
    </w:tbl>
    <w:p w:rsidR="00457A38" w:rsidRPr="00457A38" w:rsidRDefault="00457A38" w:rsidP="00457A3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57A38" w:rsidRPr="00457A38" w:rsidRDefault="00457A38" w:rsidP="00457A3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57A38">
        <w:rPr>
          <w:rFonts w:ascii="Times New Roman" w:hAnsi="Times New Roman" w:cs="Times New Roman"/>
        </w:rPr>
        <w:t>В соответствии с положениями «Об организации учебного процесса по образовательным программам высшего образования» и «О фонде оценочных сре</w:t>
      </w:r>
      <w:proofErr w:type="gramStart"/>
      <w:r w:rsidRPr="00457A38">
        <w:rPr>
          <w:rFonts w:ascii="Times New Roman" w:hAnsi="Times New Roman" w:cs="Times New Roman"/>
        </w:rPr>
        <w:t>дств дл</w:t>
      </w:r>
      <w:proofErr w:type="gramEnd"/>
      <w:r w:rsidRPr="00457A38">
        <w:rPr>
          <w:rFonts w:ascii="Times New Roman" w:hAnsi="Times New Roman" w:cs="Times New Roman"/>
        </w:rPr>
        <w:t>я проведения текущего контроля успеваемости, промежуточной аттестации студентов и итоговой аттестации выпускников» перевод баллов рейтинга в традиционную систему оценок осуществляется по шкале:</w:t>
      </w:r>
    </w:p>
    <w:p w:rsidR="00457A38" w:rsidRPr="00457A38" w:rsidRDefault="00457A38" w:rsidP="00457A38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57A38">
        <w:rPr>
          <w:rFonts w:ascii="Times New Roman" w:hAnsi="Times New Roman" w:cs="Times New Roman"/>
        </w:rPr>
        <w:t>- оценка «удовлетворительно» –</w:t>
      </w:r>
      <w:r w:rsidR="005F5767">
        <w:rPr>
          <w:rFonts w:ascii="Times New Roman" w:hAnsi="Times New Roman" w:cs="Times New Roman"/>
        </w:rPr>
        <w:t>90</w:t>
      </w:r>
      <w:r w:rsidRPr="00457A38">
        <w:rPr>
          <w:rFonts w:ascii="Times New Roman" w:hAnsi="Times New Roman" w:cs="Times New Roman"/>
        </w:rPr>
        <w:t xml:space="preserve"> – 10</w:t>
      </w:r>
      <w:r w:rsidR="005F5767">
        <w:rPr>
          <w:rFonts w:ascii="Times New Roman" w:hAnsi="Times New Roman" w:cs="Times New Roman"/>
        </w:rPr>
        <w:t>0</w:t>
      </w:r>
    </w:p>
    <w:p w:rsidR="00457A38" w:rsidRPr="00457A38" w:rsidRDefault="00457A38" w:rsidP="00457A38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57A38">
        <w:rPr>
          <w:rFonts w:ascii="Times New Roman" w:hAnsi="Times New Roman" w:cs="Times New Roman"/>
        </w:rPr>
        <w:t xml:space="preserve">- оценка «хорошо» – </w:t>
      </w:r>
      <w:r w:rsidR="005F5767">
        <w:rPr>
          <w:rFonts w:ascii="Times New Roman" w:hAnsi="Times New Roman" w:cs="Times New Roman"/>
        </w:rPr>
        <w:t>70</w:t>
      </w:r>
      <w:r w:rsidRPr="00457A38">
        <w:rPr>
          <w:rFonts w:ascii="Times New Roman" w:hAnsi="Times New Roman" w:cs="Times New Roman"/>
        </w:rPr>
        <w:t xml:space="preserve"> – </w:t>
      </w:r>
      <w:r w:rsidR="005F5767">
        <w:rPr>
          <w:rFonts w:ascii="Times New Roman" w:hAnsi="Times New Roman" w:cs="Times New Roman"/>
        </w:rPr>
        <w:t>89</w:t>
      </w:r>
    </w:p>
    <w:p w:rsidR="00A14CC5" w:rsidRDefault="00457A38" w:rsidP="00457A38">
      <w:pPr>
        <w:spacing w:after="0" w:line="240" w:lineRule="auto"/>
        <w:ind w:firstLine="709"/>
        <w:rPr>
          <w:rFonts w:ascii="Times New Roman" w:hAnsi="Times New Roman"/>
          <w:b/>
        </w:rPr>
      </w:pPr>
      <w:r w:rsidRPr="004918DA">
        <w:t>- оценка «отлично» –</w:t>
      </w:r>
      <w:r w:rsidR="005F5767">
        <w:t xml:space="preserve"> 50</w:t>
      </w:r>
      <w:r w:rsidRPr="004918DA">
        <w:t xml:space="preserve"> – </w:t>
      </w:r>
      <w:r w:rsidR="005F5767">
        <w:t>69</w:t>
      </w:r>
    </w:p>
    <w:p w:rsidR="00A14CC5" w:rsidRDefault="00A14CC5" w:rsidP="00A14CC5">
      <w:pPr>
        <w:pStyle w:val="Style7"/>
        <w:widowControl/>
        <w:jc w:val="center"/>
        <w:rPr>
          <w:rStyle w:val="FontStyle31"/>
          <w:caps/>
        </w:rPr>
      </w:pPr>
    </w:p>
    <w:p w:rsidR="001E1914" w:rsidRDefault="001E1914" w:rsidP="001E1914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Технологическая карта</w:t>
      </w:r>
    </w:p>
    <w:p w:rsidR="001E1914" w:rsidRDefault="001E1914" w:rsidP="001E1914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учебной дисциплины </w:t>
      </w:r>
      <w:r w:rsidRPr="00EB6C4A">
        <w:rPr>
          <w:rStyle w:val="FontStyle31"/>
          <w:sz w:val="24"/>
          <w:szCs w:val="24"/>
        </w:rPr>
        <w:t>«Теоретические основы сестринского дела».</w:t>
      </w:r>
    </w:p>
    <w:p w:rsidR="001E1914" w:rsidRDefault="001E1914" w:rsidP="001E1914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семестр 5,    ЗЕТ 2, вид </w:t>
      </w:r>
      <w:proofErr w:type="spellStart"/>
      <w:r>
        <w:rPr>
          <w:rFonts w:ascii="Times New Roman" w:hAnsi="Times New Roman"/>
          <w:b/>
        </w:rPr>
        <w:t>аттестации:_зачет</w:t>
      </w:r>
      <w:proofErr w:type="spellEnd"/>
      <w:r>
        <w:rPr>
          <w:rFonts w:ascii="Times New Roman" w:hAnsi="Times New Roman"/>
          <w:b/>
        </w:rPr>
        <w:t>, акад</w:t>
      </w:r>
      <w:proofErr w:type="gramStart"/>
      <w:r>
        <w:rPr>
          <w:rFonts w:ascii="Times New Roman" w:hAnsi="Times New Roman"/>
          <w:b/>
        </w:rPr>
        <w:t>.ч</w:t>
      </w:r>
      <w:proofErr w:type="gramEnd"/>
      <w:r>
        <w:rPr>
          <w:rFonts w:ascii="Times New Roman" w:hAnsi="Times New Roman"/>
          <w:b/>
        </w:rPr>
        <w:t>асов_54, баллов рейтинга_100</w:t>
      </w:r>
    </w:p>
    <w:tbl>
      <w:tblPr>
        <w:tblW w:w="14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40"/>
        <w:gridCol w:w="528"/>
        <w:gridCol w:w="804"/>
        <w:gridCol w:w="625"/>
        <w:gridCol w:w="708"/>
        <w:gridCol w:w="709"/>
        <w:gridCol w:w="709"/>
        <w:gridCol w:w="709"/>
        <w:gridCol w:w="1842"/>
        <w:gridCol w:w="1070"/>
      </w:tblGrid>
      <w:tr w:rsidR="001E1914" w:rsidRPr="00457A38" w:rsidTr="00FE4622">
        <w:tc>
          <w:tcPr>
            <w:tcW w:w="7140" w:type="dxa"/>
            <w:vMerge w:val="restart"/>
            <w:vAlign w:val="center"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№ и наименование раздела учебно</w:t>
            </w:r>
            <w:r>
              <w:rPr>
                <w:rFonts w:ascii="Times New Roman" w:hAnsi="Times New Roman" w:cs="Times New Roman"/>
              </w:rPr>
              <w:t>й дисциплины</w:t>
            </w:r>
            <w:r w:rsidRPr="00457A38">
              <w:rPr>
                <w:rFonts w:ascii="Times New Roman" w:hAnsi="Times New Roman" w:cs="Times New Roman"/>
              </w:rPr>
              <w:t>, КП/КР</w:t>
            </w:r>
          </w:p>
        </w:tc>
        <w:tc>
          <w:tcPr>
            <w:tcW w:w="528" w:type="dxa"/>
            <w:vMerge w:val="restart"/>
            <w:vAlign w:val="center"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Семестр</w:t>
            </w:r>
          </w:p>
        </w:tc>
        <w:tc>
          <w:tcPr>
            <w:tcW w:w="804" w:type="dxa"/>
            <w:vMerge w:val="restart"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57A38">
              <w:rPr>
                <w:rFonts w:ascii="Times New Roman" w:hAnsi="Times New Roman" w:cs="Times New Roman"/>
                <w:sz w:val="20"/>
                <w:szCs w:val="20"/>
              </w:rPr>
              <w:t>прод</w:t>
            </w:r>
            <w:proofErr w:type="spellEnd"/>
            <w:r w:rsidRPr="00457A38">
              <w:rPr>
                <w:rFonts w:ascii="Times New Roman" w:hAnsi="Times New Roman" w:cs="Times New Roman"/>
                <w:sz w:val="20"/>
                <w:szCs w:val="20"/>
              </w:rPr>
              <w:t>. цикла</w:t>
            </w:r>
          </w:p>
          <w:p w:rsidR="001E1914" w:rsidRPr="00457A38" w:rsidRDefault="001E1914" w:rsidP="001E1914">
            <w:pPr>
              <w:spacing w:after="0" w:line="240" w:lineRule="auto"/>
              <w:ind w:hanging="1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7A3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день</w:t>
            </w:r>
            <w:r w:rsidRPr="00457A3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460" w:type="dxa"/>
            <w:gridSpan w:val="5"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 xml:space="preserve">Трудоемкость, </w:t>
            </w:r>
            <w:proofErr w:type="spellStart"/>
            <w:r w:rsidRPr="00457A38">
              <w:rPr>
                <w:rFonts w:ascii="Times New Roman" w:hAnsi="Times New Roman" w:cs="Times New Roman"/>
              </w:rPr>
              <w:t>ак</w:t>
            </w:r>
            <w:proofErr w:type="gramStart"/>
            <w:r w:rsidRPr="00457A38">
              <w:rPr>
                <w:rFonts w:ascii="Times New Roman" w:hAnsi="Times New Roman" w:cs="Times New Roman"/>
              </w:rPr>
              <w:t>.ч</w:t>
            </w:r>
            <w:proofErr w:type="gramEnd"/>
            <w:r w:rsidRPr="00457A38">
              <w:rPr>
                <w:rFonts w:ascii="Times New Roman" w:hAnsi="Times New Roman" w:cs="Times New Roman"/>
              </w:rPr>
              <w:t>ас</w:t>
            </w:r>
            <w:proofErr w:type="spellEnd"/>
          </w:p>
        </w:tc>
        <w:tc>
          <w:tcPr>
            <w:tcW w:w="1842" w:type="dxa"/>
            <w:vMerge w:val="restart"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Форма текущего контроля успев</w:t>
            </w:r>
            <w:proofErr w:type="gramStart"/>
            <w:r w:rsidRPr="00457A38">
              <w:rPr>
                <w:rFonts w:ascii="Times New Roman" w:hAnsi="Times New Roman" w:cs="Times New Roman"/>
              </w:rPr>
              <w:t>.</w:t>
            </w:r>
            <w:proofErr w:type="gramEnd"/>
            <w:r w:rsidRPr="00457A38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457A38">
              <w:rPr>
                <w:rFonts w:ascii="Times New Roman" w:hAnsi="Times New Roman" w:cs="Times New Roman"/>
              </w:rPr>
              <w:t>в</w:t>
            </w:r>
            <w:proofErr w:type="gramEnd"/>
            <w:r w:rsidRPr="00457A38">
              <w:rPr>
                <w:rFonts w:ascii="Times New Roman" w:hAnsi="Times New Roman" w:cs="Times New Roman"/>
              </w:rPr>
              <w:t xml:space="preserve"> соотв. с паспортом ФОС)</w:t>
            </w:r>
          </w:p>
        </w:tc>
        <w:tc>
          <w:tcPr>
            <w:tcW w:w="1070" w:type="dxa"/>
            <w:vMerge w:val="restart"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57A38">
              <w:rPr>
                <w:rFonts w:ascii="Times New Roman" w:hAnsi="Times New Roman" w:cs="Times New Roman"/>
              </w:rPr>
              <w:t>Максимкол-во</w:t>
            </w:r>
            <w:proofErr w:type="spellEnd"/>
            <w:r w:rsidRPr="00457A38">
              <w:rPr>
                <w:rFonts w:ascii="Times New Roman" w:hAnsi="Times New Roman" w:cs="Times New Roman"/>
              </w:rPr>
              <w:t xml:space="preserve"> баллов рейтинга</w:t>
            </w:r>
          </w:p>
        </w:tc>
      </w:tr>
      <w:tr w:rsidR="001E1914" w:rsidRPr="00457A38" w:rsidTr="005F5767">
        <w:trPr>
          <w:trHeight w:val="265"/>
        </w:trPr>
        <w:tc>
          <w:tcPr>
            <w:tcW w:w="7140" w:type="dxa"/>
            <w:vMerge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vMerge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vMerge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gridSpan w:val="4"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Аудиторные занятия</w:t>
            </w:r>
          </w:p>
        </w:tc>
        <w:tc>
          <w:tcPr>
            <w:tcW w:w="709" w:type="dxa"/>
            <w:vMerge w:val="restart"/>
            <w:vAlign w:val="center"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СРС</w:t>
            </w:r>
          </w:p>
        </w:tc>
        <w:tc>
          <w:tcPr>
            <w:tcW w:w="1842" w:type="dxa"/>
            <w:vMerge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0" w:type="dxa"/>
            <w:vMerge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1914" w:rsidRPr="00457A38" w:rsidTr="00FE4622">
        <w:tc>
          <w:tcPr>
            <w:tcW w:w="7140" w:type="dxa"/>
            <w:vMerge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vMerge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vMerge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5" w:type="dxa"/>
            <w:tcBorders>
              <w:bottom w:val="single" w:sz="4" w:space="0" w:color="auto"/>
            </w:tcBorders>
            <w:vAlign w:val="center"/>
          </w:tcPr>
          <w:p w:rsidR="001E1914" w:rsidRPr="00457A38" w:rsidRDefault="001E1914" w:rsidP="00FE462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ЛЕК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ПЗ</w:t>
            </w:r>
          </w:p>
        </w:tc>
        <w:tc>
          <w:tcPr>
            <w:tcW w:w="709" w:type="dxa"/>
            <w:vAlign w:val="center"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ЛР</w:t>
            </w:r>
          </w:p>
        </w:tc>
        <w:tc>
          <w:tcPr>
            <w:tcW w:w="709" w:type="dxa"/>
            <w:vAlign w:val="center"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АСРС</w:t>
            </w:r>
          </w:p>
        </w:tc>
        <w:tc>
          <w:tcPr>
            <w:tcW w:w="709" w:type="dxa"/>
            <w:vMerge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0" w:type="dxa"/>
            <w:vMerge/>
          </w:tcPr>
          <w:p w:rsidR="001E1914" w:rsidRPr="00457A38" w:rsidRDefault="001E1914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4A35" w:rsidRPr="00457A38" w:rsidTr="00FE4622">
        <w:trPr>
          <w:trHeight w:val="113"/>
        </w:trPr>
        <w:tc>
          <w:tcPr>
            <w:tcW w:w="7140" w:type="dxa"/>
            <w:tcBorders>
              <w:bottom w:val="single" w:sz="4" w:space="0" w:color="auto"/>
            </w:tcBorders>
          </w:tcPr>
          <w:p w:rsidR="00E04A35" w:rsidRPr="005F5767" w:rsidRDefault="00E04A35" w:rsidP="00FE46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5767">
              <w:rPr>
                <w:rFonts w:ascii="Times New Roman" w:hAnsi="Times New Roman" w:cs="Times New Roman"/>
                <w:sz w:val="24"/>
                <w:szCs w:val="24"/>
              </w:rPr>
              <w:t>Методология сестринского дела – сестринский процесс. Обработка и документирование 1 этапа сестринского процесса. Субъективное обследование. Решение задач. Отработка и документирование 2 и 3 этапа. Установление проблем пациента. Формулировка сестринского диагноза.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E04A35" w:rsidRPr="005F5767" w:rsidRDefault="00E04A35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576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04" w:type="dxa"/>
          </w:tcPr>
          <w:p w:rsidR="00E04A35" w:rsidRPr="005F5767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5F5767"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625" w:type="dxa"/>
          </w:tcPr>
          <w:p w:rsidR="00E04A35" w:rsidRPr="005F5767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5F5767"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E04A35" w:rsidRPr="005F5767" w:rsidRDefault="00E04A35" w:rsidP="00FE4622">
            <w:pPr>
              <w:pStyle w:val="a9"/>
              <w:spacing w:after="0"/>
              <w:jc w:val="center"/>
            </w:pPr>
            <w:r w:rsidRPr="005F5767">
              <w:t>5</w:t>
            </w:r>
          </w:p>
        </w:tc>
        <w:tc>
          <w:tcPr>
            <w:tcW w:w="709" w:type="dxa"/>
          </w:tcPr>
          <w:p w:rsidR="00E04A35" w:rsidRPr="005F5767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vAlign w:val="center"/>
          </w:tcPr>
          <w:p w:rsidR="00E04A35" w:rsidRPr="005F5767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5F5767"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vAlign w:val="center"/>
          </w:tcPr>
          <w:p w:rsidR="00E04A35" w:rsidRPr="005F5767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5F5767"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</w:tcPr>
          <w:p w:rsidR="00E04A35" w:rsidRPr="005F5767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5F5767">
              <w:rPr>
                <w:rFonts w:ascii="Times New Roman" w:hAnsi="Times New Roman" w:cs="Times New Roman"/>
                <w:lang w:eastAsia="he-IL" w:bidi="he-IL"/>
              </w:rPr>
              <w:t>ситуационная задача</w:t>
            </w:r>
          </w:p>
        </w:tc>
        <w:tc>
          <w:tcPr>
            <w:tcW w:w="1070" w:type="dxa"/>
            <w:vAlign w:val="center"/>
          </w:tcPr>
          <w:p w:rsidR="00E04A35" w:rsidRPr="00457A38" w:rsidRDefault="005F5767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E04A35" w:rsidRPr="00457A38" w:rsidTr="00FE4622">
        <w:trPr>
          <w:trHeight w:val="150"/>
        </w:trPr>
        <w:tc>
          <w:tcPr>
            <w:tcW w:w="7140" w:type="dxa"/>
            <w:tcBorders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4 и 5 этапы сестринского процесса. Заполнение сестринской истории болезни. Решение ситуационных задач.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 xml:space="preserve">Стандарты и </w:t>
            </w:r>
            <w:r w:rsidRPr="00EB6C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качество сестринской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помощи.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457A38">
              <w:rPr>
                <w:rFonts w:ascii="Times New Roman" w:hAnsi="Times New Roman" w:cs="Times New Roman"/>
                <w:lang w:eastAsia="he-IL" w:bidi="he-IL"/>
              </w:rPr>
              <w:t>2</w:t>
            </w:r>
          </w:p>
        </w:tc>
        <w:tc>
          <w:tcPr>
            <w:tcW w:w="625" w:type="dxa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8" w:type="dxa"/>
            <w:vAlign w:val="center"/>
          </w:tcPr>
          <w:p w:rsidR="00E04A35" w:rsidRPr="00457A38" w:rsidRDefault="00E04A35" w:rsidP="00FE4622">
            <w:pPr>
              <w:pStyle w:val="a9"/>
              <w:spacing w:after="0"/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457A38">
              <w:rPr>
                <w:rFonts w:ascii="Times New Roman" w:hAnsi="Times New Roman" w:cs="Times New Roman"/>
                <w:lang w:eastAsia="he-IL" w:bidi="he-IL"/>
              </w:rPr>
              <w:t>ситуационная задача</w:t>
            </w:r>
          </w:p>
        </w:tc>
        <w:tc>
          <w:tcPr>
            <w:tcW w:w="1070" w:type="dxa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E04A35" w:rsidRPr="00457A38" w:rsidTr="00FE4622">
        <w:trPr>
          <w:trHeight w:val="327"/>
        </w:trPr>
        <w:tc>
          <w:tcPr>
            <w:tcW w:w="7140" w:type="dxa"/>
            <w:tcBorders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5"/>
              </w:rPr>
            </w:pPr>
            <w:r w:rsidRPr="00EB6C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Классификация сестринских диагнозов. Типы сестринских диагнозов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Международная классификация сестринской практики. Составление сестринского диагноза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457A38">
              <w:rPr>
                <w:rFonts w:ascii="Times New Roman" w:hAnsi="Times New Roman" w:cs="Times New Roman"/>
                <w:lang w:eastAsia="he-IL" w:bidi="he-IL"/>
              </w:rPr>
              <w:t>3</w:t>
            </w:r>
          </w:p>
        </w:tc>
        <w:tc>
          <w:tcPr>
            <w:tcW w:w="625" w:type="dxa"/>
            <w:tcBorders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pStyle w:val="a9"/>
              <w:spacing w:after="0"/>
              <w:jc w:val="center"/>
            </w:pPr>
            <w: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457A38">
              <w:rPr>
                <w:rFonts w:ascii="Times New Roman" w:hAnsi="Times New Roman" w:cs="Times New Roman"/>
                <w:lang w:eastAsia="he-IL" w:bidi="he-IL"/>
              </w:rPr>
              <w:t>собеседование</w:t>
            </w:r>
          </w:p>
          <w:p w:rsidR="00E04A35" w:rsidRPr="00457A38" w:rsidRDefault="00E04A35" w:rsidP="005F5767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457A38">
              <w:rPr>
                <w:rFonts w:ascii="Times New Roman" w:hAnsi="Times New Roman" w:cs="Times New Roman"/>
                <w:lang w:eastAsia="he-IL" w:bidi="he-IL"/>
              </w:rPr>
              <w:t xml:space="preserve">тест 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vAlign w:val="center"/>
          </w:tcPr>
          <w:p w:rsidR="00E04A35" w:rsidRDefault="00E04A35" w:rsidP="00FE4622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  <w:p w:rsidR="002E3479" w:rsidRPr="00457A38" w:rsidRDefault="002E3479" w:rsidP="00FE4622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E04A35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Курация</w:t>
            </w:r>
            <w:proofErr w:type="spellEnd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 xml:space="preserve"> больных. Сестринская история амбулаторного и стационарного больного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457A38">
              <w:rPr>
                <w:rFonts w:ascii="Times New Roman" w:hAnsi="Times New Roman" w:cs="Times New Roman"/>
                <w:lang w:eastAsia="he-IL" w:bidi="he-IL"/>
              </w:rPr>
              <w:t>4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pStyle w:val="a9"/>
              <w:spacing w:after="0"/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2E3479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КСН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2E3479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10</w:t>
            </w:r>
          </w:p>
        </w:tc>
      </w:tr>
      <w:tr w:rsidR="00E04A35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5"/>
              </w:rPr>
            </w:pP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Научные исследования в сестринском деле. Научный метод и его характеристики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Требования к научным исследованиям в сестринском деле. Цели и задачи научных исследований в сестринском деле. Научные исследования и биоэтика. Международный этический кодексы медицинской сестры  и этический кодекс</w:t>
            </w:r>
            <w:proofErr w:type="gramStart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медицинской сестры РФ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pStyle w:val="a9"/>
              <w:spacing w:after="0"/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F5767" w:rsidRPr="005F5767" w:rsidRDefault="005F5767" w:rsidP="005F5767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 w:rsidRPr="005F5767">
              <w:rPr>
                <w:rFonts w:ascii="Times New Roman" w:hAnsi="Times New Roman" w:cs="Times New Roman"/>
                <w:lang w:eastAsia="he-IL" w:bidi="he-IL"/>
              </w:rPr>
              <w:t xml:space="preserve">ДЗ </w:t>
            </w:r>
          </w:p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Default="005F5767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10</w:t>
            </w:r>
          </w:p>
          <w:p w:rsidR="002E3479" w:rsidRPr="00457A38" w:rsidRDefault="002E3479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</w:tr>
      <w:tr w:rsidR="00E04A35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5"/>
              </w:rPr>
            </w:pPr>
            <w:proofErr w:type="spellStart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Курация</w:t>
            </w:r>
            <w:proofErr w:type="spellEnd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 xml:space="preserve"> больного. Оценка боли – как пример сестринского исследования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6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pStyle w:val="a9"/>
              <w:spacing w:after="0"/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2E3479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КСН</w:t>
            </w:r>
            <w:r w:rsidRPr="00457A38">
              <w:rPr>
                <w:rFonts w:ascii="Times New Roman" w:hAnsi="Times New Roman" w:cs="Times New Roman"/>
                <w:lang w:eastAsia="he-IL" w:bidi="he-IL"/>
              </w:rPr>
              <w:t xml:space="preserve"> ситуационная задача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Default="002E3479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10</w:t>
            </w:r>
          </w:p>
          <w:p w:rsidR="002E3479" w:rsidRPr="00457A38" w:rsidRDefault="002E3479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E04A35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Default="00E04A35" w:rsidP="00FE46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Общественные организации медицинских сестер </w:t>
            </w:r>
            <w:proofErr w:type="gramStart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:М</w:t>
            </w:r>
            <w:proofErr w:type="gramEnd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еждународный Совет медицинских сестер (МСМ), цели, задачи и основные направления их деятельности.</w:t>
            </w:r>
          </w:p>
          <w:p w:rsidR="00E04A35" w:rsidRPr="00457A38" w:rsidRDefault="00E04A35" w:rsidP="00FE462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5"/>
              </w:rPr>
            </w:pP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Всемирная организация здравоохранения (ВОЗ) и Европейское бюро ВОЗ: цели и задачи, программы по сестринскому делу. Венская (1988) и Мюнхенская (2000) конференции ВОЗ: итоги, рекомендации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7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pStyle w:val="a9"/>
              <w:spacing w:after="0"/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5F5767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тест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5F5767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E04A35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5"/>
              </w:rPr>
            </w:pP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 xml:space="preserve">Реформирование сестринского дела в РФ. Многоуровневая система подготовки медицинских сестер: задачи и направления подготовки. Понятие о </w:t>
            </w:r>
            <w:proofErr w:type="gramStart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непрерывном</w:t>
            </w:r>
            <w:proofErr w:type="gramEnd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 xml:space="preserve"> и дополнительном сестринском </w:t>
            </w:r>
            <w:proofErr w:type="spellStart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образованиию</w:t>
            </w:r>
            <w:proofErr w:type="spellEnd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 xml:space="preserve"> Отраслевая программа развития сестринского дела в РФ. 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8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Default="00E04A35">
            <w:r w:rsidRPr="00476221"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2E3479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тест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2E3479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</w:tc>
      </w:tr>
      <w:tr w:rsidR="00E04A35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5"/>
              </w:rPr>
            </w:pP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Система управления сестринским персоналом.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Ассоциация медицинских сестер России: цели, задачи, основные направления деятельности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9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Default="00E04A35">
            <w:r w:rsidRPr="00476221"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5F5767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тест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</w:t>
            </w:r>
          </w:p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</w:tr>
      <w:tr w:rsidR="00E04A35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EB6C4A" w:rsidRDefault="00E04A35" w:rsidP="00FE46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>Симуляционое</w:t>
            </w:r>
            <w:proofErr w:type="spellEnd"/>
            <w:r w:rsidRPr="00EB6C4A">
              <w:rPr>
                <w:rFonts w:ascii="Times New Roman" w:hAnsi="Times New Roman" w:cs="Times New Roman"/>
                <w:sz w:val="24"/>
                <w:szCs w:val="24"/>
              </w:rPr>
              <w:t xml:space="preserve"> занятие: особенности работы старшей медицинской сестры.</w:t>
            </w:r>
            <w:r>
              <w:rPr>
                <w:rFonts w:ascii="Times New Roman" w:hAnsi="Times New Roman" w:cs="Times New Roman"/>
                <w:b/>
                <w:lang w:eastAsia="he-IL" w:bidi="he-IL"/>
              </w:rPr>
              <w:t xml:space="preserve"> З</w:t>
            </w:r>
            <w:r w:rsidRPr="00457A38">
              <w:rPr>
                <w:rFonts w:ascii="Times New Roman" w:hAnsi="Times New Roman" w:cs="Times New Roman"/>
                <w:b/>
                <w:lang w:eastAsia="he-IL" w:bidi="he-IL"/>
              </w:rPr>
              <w:t>ачет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Default="00E04A35">
            <w:r w:rsidRPr="00476221"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5F5767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Итоговое собеседование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5F5767" w:rsidP="005F5767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30</w:t>
            </w:r>
          </w:p>
        </w:tc>
      </w:tr>
      <w:tr w:rsidR="00E04A35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7A3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E04A35" w:rsidRDefault="00E04A35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04A3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E04A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5F5767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he-IL" w:bidi="he-IL"/>
              </w:rPr>
            </w:pP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100</w:t>
            </w:r>
          </w:p>
        </w:tc>
      </w:tr>
      <w:tr w:rsidR="00E04A35" w:rsidRPr="00457A38" w:rsidTr="00FE4622">
        <w:trPr>
          <w:trHeight w:val="388"/>
        </w:trPr>
        <w:tc>
          <w:tcPr>
            <w:tcW w:w="7140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E04A35" w:rsidRDefault="00E04A35" w:rsidP="00FE462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04A35">
              <w:rPr>
                <w:rFonts w:ascii="Times New Roman" w:hAnsi="Times New Roman" w:cs="Times New Roman"/>
                <w:b/>
              </w:rPr>
              <w:t>ВСЕГО</w:t>
            </w:r>
            <w:r w:rsidR="002E3479">
              <w:rPr>
                <w:rFonts w:ascii="Times New Roman" w:hAnsi="Times New Roman" w:cs="Times New Roman"/>
                <w:b/>
              </w:rPr>
              <w:t xml:space="preserve"> за 4 и 5 семестры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E04A35" w:rsidRDefault="002E3479" w:rsidP="00FE46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Default="002E3479" w:rsidP="00E04A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457A38" w:rsidRDefault="00E04A35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Default="002E3479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Default="002E3479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36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04A35" w:rsidRPr="005E7E07" w:rsidRDefault="00E04A35" w:rsidP="00FE4622">
            <w:pPr>
              <w:rPr>
                <w:rFonts w:ascii="Times New Roman" w:hAnsi="Times New Roman" w:cs="Times New Roman"/>
                <w:lang w:eastAsia="he-IL" w:bidi="he-IL"/>
              </w:rPr>
            </w:pP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4A35" w:rsidRDefault="002E3479" w:rsidP="00FE4622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he-IL" w:bidi="he-IL"/>
              </w:rPr>
            </w:pPr>
            <w:r>
              <w:rPr>
                <w:rFonts w:ascii="Times New Roman" w:hAnsi="Times New Roman" w:cs="Times New Roman"/>
                <w:lang w:eastAsia="he-IL" w:bidi="he-IL"/>
              </w:rPr>
              <w:t>200</w:t>
            </w:r>
          </w:p>
        </w:tc>
      </w:tr>
    </w:tbl>
    <w:p w:rsidR="002E3479" w:rsidRPr="00457A38" w:rsidRDefault="002E3479" w:rsidP="002E34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57A38">
        <w:rPr>
          <w:rFonts w:ascii="Times New Roman" w:hAnsi="Times New Roman" w:cs="Times New Roman"/>
        </w:rPr>
        <w:lastRenderedPageBreak/>
        <w:t>В соответствии с положениями «Об организации учебного процесса по образовательным программам высшего образования» и «О фонде оценочных средств для проведения текущего контроля успеваемости, промежуточной аттестации студентов и итоговой аттестации выпускников» перевод баллов рейтинга в традиционную систему оценок осуществляется по шкале:</w:t>
      </w:r>
    </w:p>
    <w:p w:rsidR="002E3479" w:rsidRPr="00457A38" w:rsidRDefault="002E3479" w:rsidP="002E3479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57A38">
        <w:rPr>
          <w:rFonts w:ascii="Times New Roman" w:hAnsi="Times New Roman" w:cs="Times New Roman"/>
        </w:rPr>
        <w:t>- оценка «удовлетворительно» –</w:t>
      </w:r>
      <w:r>
        <w:rPr>
          <w:rFonts w:ascii="Times New Roman" w:hAnsi="Times New Roman" w:cs="Times New Roman"/>
        </w:rPr>
        <w:t>90</w:t>
      </w:r>
      <w:r w:rsidRPr="00457A38">
        <w:rPr>
          <w:rFonts w:ascii="Times New Roman" w:hAnsi="Times New Roman" w:cs="Times New Roman"/>
        </w:rPr>
        <w:t xml:space="preserve"> – 10</w:t>
      </w:r>
      <w:r>
        <w:rPr>
          <w:rFonts w:ascii="Times New Roman" w:hAnsi="Times New Roman" w:cs="Times New Roman"/>
        </w:rPr>
        <w:t>0</w:t>
      </w:r>
    </w:p>
    <w:p w:rsidR="002E3479" w:rsidRPr="00457A38" w:rsidRDefault="002E3479" w:rsidP="002E3479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57A38">
        <w:rPr>
          <w:rFonts w:ascii="Times New Roman" w:hAnsi="Times New Roman" w:cs="Times New Roman"/>
        </w:rPr>
        <w:t xml:space="preserve">- оценка «хорошо» – </w:t>
      </w:r>
      <w:r>
        <w:rPr>
          <w:rFonts w:ascii="Times New Roman" w:hAnsi="Times New Roman" w:cs="Times New Roman"/>
        </w:rPr>
        <w:t>70</w:t>
      </w:r>
      <w:r w:rsidRPr="00457A38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89</w:t>
      </w:r>
    </w:p>
    <w:p w:rsidR="002E3479" w:rsidRDefault="002E3479" w:rsidP="002E3479">
      <w:pPr>
        <w:spacing w:after="0" w:line="240" w:lineRule="auto"/>
        <w:ind w:firstLine="709"/>
        <w:rPr>
          <w:rFonts w:ascii="Times New Roman" w:hAnsi="Times New Roman"/>
          <w:b/>
        </w:rPr>
      </w:pPr>
      <w:r w:rsidRPr="004918DA">
        <w:t>- оценка «отлично» –</w:t>
      </w:r>
      <w:r>
        <w:t xml:space="preserve"> 50</w:t>
      </w:r>
      <w:r w:rsidRPr="004918DA">
        <w:t xml:space="preserve"> – </w:t>
      </w:r>
      <w:r>
        <w:t>69</w:t>
      </w:r>
    </w:p>
    <w:p w:rsidR="00A14CC5" w:rsidRDefault="00A14CC5" w:rsidP="00A14CC5">
      <w:pPr>
        <w:pStyle w:val="Style7"/>
        <w:widowControl/>
        <w:jc w:val="center"/>
        <w:rPr>
          <w:rStyle w:val="FontStyle31"/>
          <w:caps/>
        </w:rPr>
      </w:pPr>
    </w:p>
    <w:p w:rsidR="008B51B5" w:rsidRDefault="008B51B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3B5AB1" w:rsidRDefault="003B5AB1">
      <w:pPr>
        <w:rPr>
          <w:rFonts w:ascii="Times New Roman" w:hAnsi="Times New Roman" w:cs="Times New Roman"/>
          <w:b/>
          <w:bCs/>
          <w:sz w:val="24"/>
          <w:szCs w:val="24"/>
        </w:rPr>
        <w:sectPr w:rsidR="003B5AB1" w:rsidSect="006D491F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3B5AB1" w:rsidRPr="006A2003" w:rsidRDefault="003B5AB1" w:rsidP="003B5A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A2003">
        <w:rPr>
          <w:rFonts w:ascii="Times New Roman" w:hAnsi="Times New Roman"/>
          <w:b/>
          <w:bCs/>
          <w:sz w:val="24"/>
          <w:szCs w:val="24"/>
        </w:rPr>
        <w:lastRenderedPageBreak/>
        <w:t>Приложение</w:t>
      </w:r>
      <w:proofErr w:type="gramStart"/>
      <w:r w:rsidRPr="006A2003">
        <w:rPr>
          <w:rFonts w:ascii="Times New Roman" w:hAnsi="Times New Roman"/>
          <w:b/>
          <w:bCs/>
          <w:sz w:val="24"/>
          <w:szCs w:val="24"/>
        </w:rPr>
        <w:t xml:space="preserve"> В</w:t>
      </w:r>
      <w:proofErr w:type="gramEnd"/>
    </w:p>
    <w:p w:rsidR="003B5AB1" w:rsidRPr="006A2003" w:rsidRDefault="003B5AB1" w:rsidP="003B5A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A2003">
        <w:rPr>
          <w:rFonts w:ascii="Times New Roman" w:hAnsi="Times New Roman"/>
          <w:b/>
          <w:bCs/>
          <w:sz w:val="24"/>
          <w:szCs w:val="24"/>
        </w:rPr>
        <w:t>(обязательное)</w:t>
      </w:r>
    </w:p>
    <w:p w:rsidR="003B5AB1" w:rsidRPr="006A2003" w:rsidRDefault="003B5AB1" w:rsidP="003B5A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A2003">
        <w:rPr>
          <w:rFonts w:ascii="Times New Roman" w:hAnsi="Times New Roman"/>
          <w:b/>
          <w:bCs/>
          <w:sz w:val="24"/>
          <w:szCs w:val="24"/>
        </w:rPr>
        <w:t>Карта учебно-методического обеспечения</w:t>
      </w:r>
    </w:p>
    <w:p w:rsidR="003B5AB1" w:rsidRPr="0097185B" w:rsidRDefault="003B2003" w:rsidP="003B5A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Дисциплина</w:t>
      </w:r>
      <w:r w:rsidR="003B5AB1" w:rsidRPr="006A2003">
        <w:rPr>
          <w:rFonts w:ascii="Times New Roman" w:hAnsi="Times New Roman"/>
          <w:sz w:val="24"/>
          <w:szCs w:val="24"/>
        </w:rPr>
        <w:t xml:space="preserve">  </w:t>
      </w:r>
      <w:r w:rsidR="003B5AB1">
        <w:rPr>
          <w:rFonts w:ascii="Times New Roman" w:hAnsi="Times New Roman"/>
          <w:sz w:val="24"/>
          <w:szCs w:val="24"/>
        </w:rPr>
        <w:t>«</w:t>
      </w:r>
      <w:r w:rsidR="003B5AB1" w:rsidRPr="0097185B">
        <w:rPr>
          <w:rStyle w:val="FontStyle31"/>
        </w:rPr>
        <w:t>Теоретические основы сестринского дела</w:t>
      </w:r>
      <w:r w:rsidR="003B5AB1" w:rsidRPr="0097185B">
        <w:rPr>
          <w:rFonts w:ascii="Times New Roman" w:hAnsi="Times New Roman"/>
          <w:bCs/>
          <w:sz w:val="24"/>
          <w:szCs w:val="24"/>
        </w:rPr>
        <w:t>»</w:t>
      </w:r>
    </w:p>
    <w:p w:rsidR="003B5AB1" w:rsidRDefault="003B5AB1" w:rsidP="003B5A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Специальность</w:t>
      </w:r>
      <w:r w:rsidRPr="00B269A7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>31.05.01</w:t>
      </w:r>
      <w:r w:rsidRPr="00B269A7">
        <w:rPr>
          <w:rFonts w:ascii="Times New Roman" w:hAnsi="Times New Roman"/>
          <w:sz w:val="26"/>
          <w:szCs w:val="26"/>
        </w:rPr>
        <w:t>–</w:t>
      </w:r>
      <w:r w:rsidR="006D491F">
        <w:rPr>
          <w:rFonts w:ascii="Times New Roman" w:hAnsi="Times New Roman"/>
          <w:sz w:val="26"/>
          <w:szCs w:val="26"/>
        </w:rPr>
        <w:t xml:space="preserve"> лечебное</w:t>
      </w:r>
      <w:r>
        <w:rPr>
          <w:rFonts w:ascii="Times New Roman" w:hAnsi="Times New Roman"/>
          <w:sz w:val="26"/>
          <w:szCs w:val="26"/>
        </w:rPr>
        <w:t xml:space="preserve"> дело</w:t>
      </w:r>
      <w:r w:rsidRPr="00B269A7">
        <w:rPr>
          <w:rFonts w:ascii="Times New Roman" w:hAnsi="Times New Roman"/>
          <w:sz w:val="26"/>
          <w:szCs w:val="26"/>
        </w:rPr>
        <w:t xml:space="preserve">;  </w:t>
      </w:r>
    </w:p>
    <w:p w:rsidR="003B5AB1" w:rsidRDefault="003B5AB1" w:rsidP="003B5A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B269A7">
        <w:rPr>
          <w:rFonts w:ascii="Times New Roman" w:hAnsi="Times New Roman"/>
          <w:sz w:val="26"/>
          <w:szCs w:val="26"/>
        </w:rPr>
        <w:t>Формы обучения</w:t>
      </w:r>
      <w:r>
        <w:rPr>
          <w:rFonts w:ascii="Times New Roman" w:hAnsi="Times New Roman"/>
          <w:sz w:val="26"/>
          <w:szCs w:val="26"/>
        </w:rPr>
        <w:t xml:space="preserve"> -</w:t>
      </w:r>
      <w:r w:rsidRPr="00B269A7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269A7">
        <w:rPr>
          <w:rFonts w:ascii="Times New Roman" w:hAnsi="Times New Roman"/>
          <w:sz w:val="26"/>
          <w:szCs w:val="26"/>
        </w:rPr>
        <w:t>очная</w:t>
      </w:r>
      <w:proofErr w:type="gramEnd"/>
      <w:r w:rsidRPr="00B269A7">
        <w:rPr>
          <w:rFonts w:ascii="Times New Roman" w:hAnsi="Times New Roman"/>
          <w:sz w:val="26"/>
          <w:szCs w:val="26"/>
        </w:rPr>
        <w:t xml:space="preserve">.  </w:t>
      </w:r>
    </w:p>
    <w:p w:rsidR="003B5AB1" w:rsidRDefault="003B5AB1" w:rsidP="003B5A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Курс 2,3  Семестр 4,5</w:t>
      </w:r>
    </w:p>
    <w:p w:rsidR="003B5AB1" w:rsidRDefault="003B5AB1" w:rsidP="003B5A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B269A7">
        <w:rPr>
          <w:rFonts w:ascii="Times New Roman" w:hAnsi="Times New Roman"/>
          <w:sz w:val="26"/>
          <w:szCs w:val="26"/>
        </w:rPr>
        <w:t>Часов</w:t>
      </w:r>
      <w:r w:rsidRPr="00B269A7">
        <w:rPr>
          <w:rFonts w:ascii="Times New Roman" w:hAnsi="Times New Roman"/>
          <w:b/>
          <w:bCs/>
          <w:sz w:val="26"/>
          <w:szCs w:val="26"/>
        </w:rPr>
        <w:t xml:space="preserve">: </w:t>
      </w:r>
      <w:r w:rsidRPr="00B269A7">
        <w:rPr>
          <w:rFonts w:ascii="Times New Roman" w:hAnsi="Times New Roman"/>
          <w:sz w:val="26"/>
          <w:szCs w:val="26"/>
        </w:rPr>
        <w:t>всего</w:t>
      </w:r>
      <w:r>
        <w:rPr>
          <w:rFonts w:ascii="Times New Roman" w:hAnsi="Times New Roman"/>
          <w:sz w:val="26"/>
          <w:szCs w:val="26"/>
        </w:rPr>
        <w:t xml:space="preserve"> - 1</w:t>
      </w:r>
      <w:r w:rsidR="006D491F">
        <w:rPr>
          <w:rFonts w:ascii="Times New Roman" w:hAnsi="Times New Roman"/>
          <w:sz w:val="26"/>
          <w:szCs w:val="26"/>
        </w:rPr>
        <w:t>44</w:t>
      </w:r>
      <w:r>
        <w:rPr>
          <w:rFonts w:ascii="Times New Roman" w:hAnsi="Times New Roman"/>
          <w:sz w:val="26"/>
          <w:szCs w:val="26"/>
        </w:rPr>
        <w:t>;</w:t>
      </w:r>
      <w:r w:rsidRPr="00B269A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4 ЗЕ, </w:t>
      </w:r>
      <w:r w:rsidRPr="00B269A7">
        <w:rPr>
          <w:rFonts w:ascii="Times New Roman" w:hAnsi="Times New Roman"/>
          <w:sz w:val="26"/>
          <w:szCs w:val="26"/>
        </w:rPr>
        <w:t xml:space="preserve"> лекций </w:t>
      </w:r>
      <w:r>
        <w:rPr>
          <w:rFonts w:ascii="Times New Roman" w:hAnsi="Times New Roman"/>
          <w:sz w:val="26"/>
          <w:szCs w:val="26"/>
        </w:rPr>
        <w:t>-</w:t>
      </w:r>
      <w:r w:rsidRPr="00B269A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9</w:t>
      </w:r>
      <w:r w:rsidRPr="00B269A7">
        <w:rPr>
          <w:rFonts w:ascii="Times New Roman" w:hAnsi="Times New Roman"/>
          <w:sz w:val="26"/>
          <w:szCs w:val="26"/>
        </w:rPr>
        <w:t xml:space="preserve">;  </w:t>
      </w:r>
      <w:proofErr w:type="spellStart"/>
      <w:r w:rsidRPr="00B269A7">
        <w:rPr>
          <w:rFonts w:ascii="Times New Roman" w:hAnsi="Times New Roman"/>
          <w:sz w:val="26"/>
          <w:szCs w:val="26"/>
        </w:rPr>
        <w:t>прак</w:t>
      </w:r>
      <w:proofErr w:type="spellEnd"/>
      <w:proofErr w:type="gramStart"/>
      <w:r>
        <w:rPr>
          <w:rFonts w:ascii="Times New Roman" w:hAnsi="Times New Roman"/>
          <w:sz w:val="26"/>
          <w:szCs w:val="26"/>
        </w:rPr>
        <w:t xml:space="preserve"> </w:t>
      </w:r>
      <w:r w:rsidRPr="00B269A7">
        <w:rPr>
          <w:rFonts w:ascii="Times New Roman" w:hAnsi="Times New Roman"/>
          <w:sz w:val="26"/>
          <w:szCs w:val="26"/>
        </w:rPr>
        <w:t>.</w:t>
      </w:r>
      <w:proofErr w:type="spellStart"/>
      <w:proofErr w:type="gramEnd"/>
      <w:r w:rsidRPr="00B269A7">
        <w:rPr>
          <w:rFonts w:ascii="Times New Roman" w:hAnsi="Times New Roman"/>
          <w:sz w:val="26"/>
          <w:szCs w:val="26"/>
        </w:rPr>
        <w:t>зан</w:t>
      </w:r>
      <w:proofErr w:type="spellEnd"/>
      <w:r w:rsidRPr="00B269A7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-</w:t>
      </w:r>
      <w:r w:rsidRPr="00B269A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99</w:t>
      </w:r>
      <w:r w:rsidRPr="00B269A7">
        <w:rPr>
          <w:rFonts w:ascii="Times New Roman" w:hAnsi="Times New Roman"/>
          <w:sz w:val="26"/>
          <w:szCs w:val="26"/>
        </w:rPr>
        <w:t xml:space="preserve">;  СРС </w:t>
      </w:r>
      <w:r>
        <w:rPr>
          <w:rFonts w:ascii="Times New Roman" w:hAnsi="Times New Roman"/>
          <w:sz w:val="26"/>
          <w:szCs w:val="26"/>
        </w:rPr>
        <w:t>-</w:t>
      </w:r>
      <w:r w:rsidRPr="00B269A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36</w:t>
      </w:r>
      <w:r w:rsidRPr="00B269A7">
        <w:rPr>
          <w:rFonts w:ascii="Times New Roman" w:hAnsi="Times New Roman"/>
          <w:sz w:val="26"/>
          <w:szCs w:val="26"/>
        </w:rPr>
        <w:t xml:space="preserve">; </w:t>
      </w:r>
      <w:r>
        <w:rPr>
          <w:rFonts w:ascii="Times New Roman" w:hAnsi="Times New Roman"/>
          <w:sz w:val="26"/>
          <w:szCs w:val="26"/>
        </w:rPr>
        <w:t xml:space="preserve">зачет. </w:t>
      </w:r>
    </w:p>
    <w:p w:rsidR="003B5AB1" w:rsidRPr="00B269A7" w:rsidRDefault="003B5AB1" w:rsidP="003B5AB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6"/>
          <w:szCs w:val="26"/>
        </w:rPr>
      </w:pPr>
      <w:r w:rsidRPr="00B269A7">
        <w:rPr>
          <w:rFonts w:ascii="Times New Roman" w:hAnsi="Times New Roman"/>
          <w:sz w:val="26"/>
          <w:szCs w:val="26"/>
        </w:rPr>
        <w:t>Обеспечивающая кафедра</w:t>
      </w:r>
      <w:r>
        <w:rPr>
          <w:rFonts w:ascii="Times New Roman" w:hAnsi="Times New Roman"/>
          <w:sz w:val="26"/>
          <w:szCs w:val="26"/>
        </w:rPr>
        <w:t>: кафедра</w:t>
      </w:r>
      <w:r w:rsidRPr="00B269A7">
        <w:rPr>
          <w:rFonts w:ascii="Times New Roman" w:hAnsi="Times New Roman"/>
          <w:sz w:val="26"/>
          <w:szCs w:val="26"/>
        </w:rPr>
        <w:t xml:space="preserve"> СД</w:t>
      </w:r>
      <w:r>
        <w:rPr>
          <w:rFonts w:ascii="Times New Roman" w:hAnsi="Times New Roman"/>
          <w:sz w:val="26"/>
          <w:szCs w:val="26"/>
        </w:rPr>
        <w:t>.</w:t>
      </w:r>
      <w:r w:rsidRPr="00B269A7">
        <w:rPr>
          <w:rFonts w:ascii="Times New Roman" w:hAnsi="Times New Roman"/>
          <w:sz w:val="26"/>
          <w:szCs w:val="26"/>
        </w:rPr>
        <w:t xml:space="preserve"> </w:t>
      </w:r>
    </w:p>
    <w:p w:rsidR="003B5AB1" w:rsidRPr="00B30112" w:rsidRDefault="003B5AB1" w:rsidP="003B5AB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30112">
        <w:rPr>
          <w:rFonts w:ascii="Times New Roman" w:hAnsi="Times New Roman"/>
          <w:sz w:val="24"/>
          <w:szCs w:val="24"/>
        </w:rPr>
        <w:t>Таблица 1- Обеспечение модуля учебными изданиями</w:t>
      </w:r>
    </w:p>
    <w:tbl>
      <w:tblPr>
        <w:tblW w:w="10090" w:type="dxa"/>
        <w:jc w:val="center"/>
        <w:tblInd w:w="-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25"/>
        <w:gridCol w:w="1418"/>
        <w:gridCol w:w="2447"/>
      </w:tblGrid>
      <w:tr w:rsidR="003B5AB1" w:rsidTr="006D491F">
        <w:trPr>
          <w:trHeight w:val="756"/>
          <w:jc w:val="center"/>
        </w:trPr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AB1" w:rsidRPr="001C6B1F" w:rsidRDefault="003B5AB1" w:rsidP="003167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6B1F">
              <w:rPr>
                <w:rFonts w:ascii="Times New Roman" w:hAnsi="Times New Roman" w:cs="Times New Roman"/>
              </w:rPr>
              <w:t>Библиографическое описание* издания</w:t>
            </w:r>
          </w:p>
          <w:p w:rsidR="003B5AB1" w:rsidRPr="001C6B1F" w:rsidRDefault="003B5AB1" w:rsidP="003167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6B1F">
              <w:rPr>
                <w:rFonts w:ascii="Times New Roman" w:hAnsi="Times New Roman" w:cs="Times New Roman"/>
              </w:rPr>
              <w:t>(автор, наименование,  вид,  место и год издания, кол</w:t>
            </w:r>
            <w:proofErr w:type="gramStart"/>
            <w:r w:rsidRPr="001C6B1F">
              <w:rPr>
                <w:rFonts w:ascii="Times New Roman" w:hAnsi="Times New Roman" w:cs="Times New Roman"/>
              </w:rPr>
              <w:t>.</w:t>
            </w:r>
            <w:proofErr w:type="gramEnd"/>
            <w:r w:rsidRPr="001C6B1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C6B1F">
              <w:rPr>
                <w:rFonts w:ascii="Times New Roman" w:hAnsi="Times New Roman" w:cs="Times New Roman"/>
              </w:rPr>
              <w:t>с</w:t>
            </w:r>
            <w:proofErr w:type="gramEnd"/>
            <w:r w:rsidRPr="001C6B1F">
              <w:rPr>
                <w:rFonts w:ascii="Times New Roman" w:hAnsi="Times New Roman" w:cs="Times New Roman"/>
              </w:rPr>
              <w:t>тр.)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AB1" w:rsidRPr="001C6B1F" w:rsidRDefault="003B5AB1" w:rsidP="003167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6B1F">
              <w:rPr>
                <w:rFonts w:ascii="Times New Roman" w:hAnsi="Times New Roman" w:cs="Times New Roman"/>
              </w:rPr>
              <w:t>Кол</w:t>
            </w:r>
            <w:proofErr w:type="gramStart"/>
            <w:r w:rsidRPr="001C6B1F">
              <w:rPr>
                <w:rFonts w:ascii="Times New Roman" w:hAnsi="Times New Roman" w:cs="Times New Roman"/>
              </w:rPr>
              <w:t>.</w:t>
            </w:r>
            <w:proofErr w:type="gramEnd"/>
            <w:r w:rsidRPr="001C6B1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C6B1F">
              <w:rPr>
                <w:rFonts w:ascii="Times New Roman" w:hAnsi="Times New Roman" w:cs="Times New Roman"/>
              </w:rPr>
              <w:t>э</w:t>
            </w:r>
            <w:proofErr w:type="gramEnd"/>
            <w:r w:rsidRPr="001C6B1F">
              <w:rPr>
                <w:rFonts w:ascii="Times New Roman" w:hAnsi="Times New Roman" w:cs="Times New Roman"/>
              </w:rPr>
              <w:t xml:space="preserve">кз. в библ. </w:t>
            </w:r>
            <w:proofErr w:type="spellStart"/>
            <w:r w:rsidRPr="001C6B1F">
              <w:rPr>
                <w:rFonts w:ascii="Times New Roman" w:hAnsi="Times New Roman" w:cs="Times New Roman"/>
              </w:rPr>
              <w:t>НовГУ</w:t>
            </w:r>
            <w:proofErr w:type="spellEnd"/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AB1" w:rsidRPr="001C6B1F" w:rsidRDefault="003B5AB1" w:rsidP="003167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6B1F">
              <w:rPr>
                <w:rFonts w:ascii="Times New Roman" w:hAnsi="Times New Roman" w:cs="Times New Roman"/>
              </w:rPr>
              <w:t>Наличие в ЭБС</w:t>
            </w:r>
          </w:p>
        </w:tc>
      </w:tr>
      <w:tr w:rsidR="003B5AB1" w:rsidTr="006D491F">
        <w:trPr>
          <w:trHeight w:val="535"/>
          <w:jc w:val="center"/>
        </w:trPr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AB1" w:rsidRPr="001461CF" w:rsidRDefault="003B5AB1" w:rsidP="003167D9">
            <w:pPr>
              <w:rPr>
                <w:rFonts w:ascii="Times New Roman" w:hAnsi="Times New Roman" w:cs="Times New Roman"/>
                <w:b/>
              </w:rPr>
            </w:pPr>
            <w:r w:rsidRPr="001461CF">
              <w:rPr>
                <w:rFonts w:ascii="Times New Roman" w:hAnsi="Times New Roman" w:cs="Times New Roman"/>
                <w:b/>
              </w:rPr>
              <w:t>Учебники и учебные пособия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AB1" w:rsidRDefault="003B5AB1" w:rsidP="003167D9">
            <w:pPr>
              <w:jc w:val="center"/>
            </w:pP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AB1" w:rsidRDefault="003B5AB1" w:rsidP="003167D9">
            <w:pPr>
              <w:jc w:val="center"/>
            </w:pPr>
          </w:p>
        </w:tc>
      </w:tr>
      <w:tr w:rsidR="003B5AB1" w:rsidTr="006D491F">
        <w:trPr>
          <w:trHeight w:val="535"/>
          <w:jc w:val="center"/>
        </w:trPr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AB1" w:rsidRPr="00AC5C40" w:rsidRDefault="003B5AB1" w:rsidP="003167D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AC5C40">
              <w:rPr>
                <w:rFonts w:ascii="Times New Roman" w:hAnsi="Times New Roman"/>
              </w:rPr>
              <w:t xml:space="preserve">Теоретические основы сестринского дела: Учебно-методическое пособие. </w:t>
            </w:r>
            <w:proofErr w:type="spellStart"/>
            <w:r w:rsidRPr="00AC5C40">
              <w:rPr>
                <w:rFonts w:ascii="Times New Roman" w:hAnsi="Times New Roman"/>
              </w:rPr>
              <w:t>Чуваков</w:t>
            </w:r>
            <w:proofErr w:type="spellEnd"/>
            <w:r w:rsidRPr="00AC5C40">
              <w:rPr>
                <w:rFonts w:ascii="Times New Roman" w:hAnsi="Times New Roman"/>
              </w:rPr>
              <w:t xml:space="preserve"> Г.И., Лапотников В.А. </w:t>
            </w:r>
            <w:proofErr w:type="spellStart"/>
            <w:r>
              <w:rPr>
                <w:rFonts w:ascii="Times New Roman" w:hAnsi="Times New Roman"/>
              </w:rPr>
              <w:t>Чувакова</w:t>
            </w:r>
            <w:proofErr w:type="spellEnd"/>
            <w:r>
              <w:rPr>
                <w:rFonts w:ascii="Times New Roman" w:hAnsi="Times New Roman"/>
              </w:rPr>
              <w:t xml:space="preserve"> О.А. </w:t>
            </w:r>
            <w:r w:rsidRPr="00AC5C40">
              <w:rPr>
                <w:rFonts w:ascii="Times New Roman" w:hAnsi="Times New Roman"/>
              </w:rPr>
              <w:t>и др.</w:t>
            </w:r>
            <w:r>
              <w:rPr>
                <w:rFonts w:ascii="Times New Roman" w:hAnsi="Times New Roman"/>
              </w:rPr>
              <w:t xml:space="preserve"> </w:t>
            </w:r>
            <w:r w:rsidRPr="00AC5C40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НовГУ</w:t>
            </w:r>
            <w:proofErr w:type="spellEnd"/>
            <w:r>
              <w:rPr>
                <w:rFonts w:ascii="Times New Roman" w:hAnsi="Times New Roman"/>
              </w:rPr>
              <w:t xml:space="preserve"> им. Ярослава Мудрого. </w:t>
            </w:r>
            <w:proofErr w:type="gramStart"/>
            <w:r>
              <w:rPr>
                <w:rFonts w:ascii="Times New Roman" w:hAnsi="Times New Roman"/>
              </w:rPr>
              <w:t>-</w:t>
            </w:r>
            <w:r w:rsidRPr="00AC5C40">
              <w:rPr>
                <w:rFonts w:ascii="Times New Roman" w:hAnsi="Times New Roman"/>
              </w:rPr>
              <w:t>В</w:t>
            </w:r>
            <w:proofErr w:type="gramEnd"/>
            <w:r>
              <w:rPr>
                <w:rFonts w:ascii="Times New Roman" w:hAnsi="Times New Roman"/>
              </w:rPr>
              <w:t xml:space="preserve">еликий </w:t>
            </w:r>
            <w:r w:rsidRPr="00AC5C40">
              <w:rPr>
                <w:rFonts w:ascii="Times New Roman" w:hAnsi="Times New Roman"/>
              </w:rPr>
              <w:t>.Новгород, 2011</w:t>
            </w:r>
            <w:r>
              <w:rPr>
                <w:rFonts w:ascii="Times New Roman" w:hAnsi="Times New Roman"/>
              </w:rPr>
              <w:t>. - 78 с.</w:t>
            </w:r>
            <w:r w:rsidRPr="00AC5C4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AB1" w:rsidRPr="0061611C" w:rsidRDefault="003B5AB1" w:rsidP="003167D9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AB1" w:rsidRPr="005D4E70" w:rsidRDefault="003B5AB1" w:rsidP="003167D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novsu.bibliotech.ru</w:t>
            </w:r>
          </w:p>
        </w:tc>
      </w:tr>
      <w:tr w:rsidR="003B5AB1" w:rsidTr="006D491F">
        <w:trPr>
          <w:trHeight w:val="535"/>
          <w:jc w:val="center"/>
        </w:trPr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AB1" w:rsidRPr="001461CF" w:rsidRDefault="003B5AB1" w:rsidP="003167D9">
            <w:pPr>
              <w:tabs>
                <w:tab w:val="left" w:pos="600"/>
              </w:tabs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1461CF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  <w:r w:rsidRPr="001461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461CF">
              <w:rPr>
                <w:rFonts w:ascii="Times New Roman" w:hAnsi="Times New Roman" w:cs="Times New Roman"/>
                <w:sz w:val="24"/>
                <w:szCs w:val="24"/>
              </w:rPr>
              <w:t>и модели сестринского дела:</w:t>
            </w:r>
            <w:r w:rsidRPr="001461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461CF">
              <w:rPr>
                <w:rFonts w:ascii="Times New Roman" w:hAnsi="Times New Roman" w:cs="Times New Roman"/>
                <w:sz w:val="24"/>
                <w:szCs w:val="24"/>
              </w:rPr>
              <w:t>учеб</w:t>
            </w:r>
            <w:proofErr w:type="gramStart"/>
            <w:r w:rsidRPr="001461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1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1461C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1461CF">
              <w:rPr>
                <w:rFonts w:ascii="Times New Roman" w:hAnsi="Times New Roman" w:cs="Times New Roman"/>
                <w:sz w:val="24"/>
                <w:szCs w:val="24"/>
              </w:rPr>
              <w:t xml:space="preserve">етод. пособие / авт.-сост.: Г. И. </w:t>
            </w:r>
            <w:proofErr w:type="spellStart"/>
            <w:r w:rsidRPr="001461C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Чуваков</w:t>
            </w:r>
            <w:proofErr w:type="spellEnd"/>
            <w:r w:rsidRPr="001461C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В. А. Лапотников; </w:t>
            </w:r>
            <w:proofErr w:type="spellStart"/>
            <w:r w:rsidRPr="001461C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НовГУ</w:t>
            </w:r>
            <w:proofErr w:type="spellEnd"/>
            <w:r w:rsidRPr="001461C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им. Ярослава Мудрого. – Великий</w:t>
            </w:r>
            <w:r w:rsidRPr="001461CF">
              <w:rPr>
                <w:rFonts w:ascii="Times New Roman" w:hAnsi="Times New Roman" w:cs="Times New Roman"/>
                <w:sz w:val="24"/>
                <w:szCs w:val="24"/>
              </w:rPr>
              <w:t xml:space="preserve"> Новгород, 2011. – 40 </w:t>
            </w:r>
            <w:proofErr w:type="gramStart"/>
            <w:r w:rsidRPr="001461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461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AB1" w:rsidRPr="005D4E70" w:rsidRDefault="003B5AB1" w:rsidP="003167D9">
            <w:pPr>
              <w:autoSpaceDE w:val="0"/>
              <w:autoSpaceDN w:val="0"/>
              <w:adjustRightInd w:val="0"/>
              <w:jc w:val="center"/>
              <w:rPr>
                <w:rFonts w:cs="Calibri"/>
                <w:highlight w:val="yellow"/>
                <w:lang w:val="en-US"/>
              </w:rPr>
            </w:pPr>
            <w:r w:rsidRPr="002B2CE5">
              <w:rPr>
                <w:rFonts w:cs="Calibri"/>
              </w:rPr>
              <w:t>1</w:t>
            </w:r>
            <w:proofErr w:type="spellStart"/>
            <w:r>
              <w:rPr>
                <w:rFonts w:cs="Calibri"/>
                <w:lang w:val="en-US"/>
              </w:rPr>
              <w:t>1</w:t>
            </w:r>
            <w:proofErr w:type="spellEnd"/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AB1" w:rsidRDefault="003B5AB1" w:rsidP="003167D9">
            <w:pPr>
              <w:jc w:val="center"/>
            </w:pPr>
            <w:r>
              <w:rPr>
                <w:lang w:val="en-US"/>
              </w:rPr>
              <w:t>novsu.bibliotech.ru</w:t>
            </w:r>
          </w:p>
        </w:tc>
      </w:tr>
      <w:tr w:rsidR="003B5AB1" w:rsidTr="006D491F">
        <w:trPr>
          <w:trHeight w:val="1392"/>
          <w:jc w:val="center"/>
        </w:trPr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AB1" w:rsidRPr="00830B18" w:rsidRDefault="003B5AB1" w:rsidP="003167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Pr="00830B18">
              <w:rPr>
                <w:rFonts w:ascii="Times New Roman" w:hAnsi="Times New Roman" w:cs="Times New Roman"/>
              </w:rPr>
              <w:t>Основы сестринского дела</w:t>
            </w:r>
            <w:r>
              <w:rPr>
                <w:rFonts w:ascii="Times New Roman" w:hAnsi="Times New Roman" w:cs="Times New Roman"/>
              </w:rPr>
              <w:t xml:space="preserve">.  В 2 т. Том 1: учебник и практикум для </w:t>
            </w:r>
            <w:proofErr w:type="gramStart"/>
            <w:r>
              <w:rPr>
                <w:rFonts w:ascii="Times New Roman" w:hAnsi="Times New Roman" w:cs="Times New Roman"/>
              </w:rPr>
              <w:t>академического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/Под ред. Г.И.Чувакова.-2-е изд., </w:t>
            </w:r>
            <w:proofErr w:type="spellStart"/>
            <w:r>
              <w:rPr>
                <w:rFonts w:ascii="Times New Roman" w:hAnsi="Times New Roman" w:cs="Times New Roman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</w:rPr>
              <w:t xml:space="preserve">. и доп.- М.: Издательство Юрайт,2016, 2017.- 374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– Серия: Бакалавр. Академический курс. Гриф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AB1" w:rsidRDefault="003B5AB1" w:rsidP="003167D9">
            <w:pPr>
              <w:jc w:val="center"/>
            </w:pPr>
            <w:r>
              <w:t>60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AB1" w:rsidRPr="001461CF" w:rsidRDefault="003B5AB1" w:rsidP="003167D9">
            <w:pPr>
              <w:jc w:val="center"/>
              <w:rPr>
                <w:rFonts w:ascii="Times New Roman" w:hAnsi="Times New Roman" w:cs="Times New Roman"/>
              </w:rPr>
            </w:pPr>
            <w:r w:rsidRPr="001461CF">
              <w:rPr>
                <w:rFonts w:ascii="Times New Roman" w:hAnsi="Times New Roman" w:cs="Times New Roman"/>
              </w:rPr>
              <w:t xml:space="preserve">книга доступна в электронной библиотечной системе </w:t>
            </w:r>
            <w:proofErr w:type="spellStart"/>
            <w:r w:rsidRPr="001461CF">
              <w:rPr>
                <w:rFonts w:ascii="Times New Roman" w:hAnsi="Times New Roman" w:cs="Times New Roman"/>
                <w:lang w:val="en-US"/>
              </w:rPr>
              <w:t>biblio</w:t>
            </w:r>
            <w:proofErr w:type="spellEnd"/>
            <w:r w:rsidRPr="001461CF">
              <w:rPr>
                <w:rFonts w:ascii="Times New Roman" w:hAnsi="Times New Roman" w:cs="Times New Roman"/>
              </w:rPr>
              <w:t>-</w:t>
            </w:r>
            <w:r w:rsidRPr="001461CF">
              <w:rPr>
                <w:rFonts w:ascii="Times New Roman" w:hAnsi="Times New Roman" w:cs="Times New Roman"/>
                <w:lang w:val="en-US"/>
              </w:rPr>
              <w:t>online</w:t>
            </w:r>
            <w:r w:rsidRPr="001461CF">
              <w:rPr>
                <w:rFonts w:ascii="Times New Roman" w:hAnsi="Times New Roman" w:cs="Times New Roman"/>
              </w:rPr>
              <w:t>.</w:t>
            </w:r>
            <w:proofErr w:type="spellStart"/>
            <w:r w:rsidRPr="001461CF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3B5AB1" w:rsidTr="006D491F">
        <w:trPr>
          <w:trHeight w:val="1430"/>
          <w:jc w:val="center"/>
        </w:trPr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AB1" w:rsidRPr="00830B18" w:rsidRDefault="003B5AB1" w:rsidP="003167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830B18">
              <w:rPr>
                <w:rFonts w:ascii="Times New Roman" w:hAnsi="Times New Roman" w:cs="Times New Roman"/>
              </w:rPr>
              <w:t>Основы сестринского дела</w:t>
            </w:r>
            <w:r>
              <w:rPr>
                <w:rFonts w:ascii="Times New Roman" w:hAnsi="Times New Roman" w:cs="Times New Roman"/>
              </w:rPr>
              <w:t xml:space="preserve">.  В 2 т. Том </w:t>
            </w:r>
            <w:r w:rsidRPr="001461C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: учебник и практикум для </w:t>
            </w:r>
            <w:proofErr w:type="gramStart"/>
            <w:r>
              <w:rPr>
                <w:rFonts w:ascii="Times New Roman" w:hAnsi="Times New Roman" w:cs="Times New Roman"/>
              </w:rPr>
              <w:t>академического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бакалавриата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/Под ред. Г.И.Чувакова.-2-е изд., </w:t>
            </w:r>
            <w:proofErr w:type="spellStart"/>
            <w:r>
              <w:rPr>
                <w:rFonts w:ascii="Times New Roman" w:hAnsi="Times New Roman" w:cs="Times New Roman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</w:rPr>
              <w:t>. и доп.- М.: Издательство Юрайт,2016, 2017.-</w:t>
            </w:r>
            <w:r w:rsidRPr="00C522F3">
              <w:rPr>
                <w:rFonts w:ascii="Times New Roman" w:hAnsi="Times New Roman" w:cs="Times New Roman"/>
              </w:rPr>
              <w:t>203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– Серия: Бакалавр. Академический курс. Гриф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AB1" w:rsidRPr="00C522F3" w:rsidRDefault="003B5AB1" w:rsidP="003167D9">
            <w:pPr>
              <w:jc w:val="center"/>
            </w:pPr>
            <w:r w:rsidRPr="00C522F3">
              <w:t>60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AB1" w:rsidRPr="001461CF" w:rsidRDefault="003B5AB1" w:rsidP="003167D9">
            <w:pPr>
              <w:jc w:val="center"/>
              <w:rPr>
                <w:rFonts w:ascii="Times New Roman" w:hAnsi="Times New Roman" w:cs="Times New Roman"/>
              </w:rPr>
            </w:pPr>
            <w:r w:rsidRPr="001461CF">
              <w:rPr>
                <w:rFonts w:ascii="Times New Roman" w:hAnsi="Times New Roman" w:cs="Times New Roman"/>
              </w:rPr>
              <w:t xml:space="preserve">книга доступна в электронной библиотечной системе </w:t>
            </w:r>
            <w:proofErr w:type="spellStart"/>
            <w:r w:rsidRPr="001461CF">
              <w:rPr>
                <w:rFonts w:ascii="Times New Roman" w:hAnsi="Times New Roman" w:cs="Times New Roman"/>
                <w:lang w:val="en-US"/>
              </w:rPr>
              <w:t>biblio</w:t>
            </w:r>
            <w:proofErr w:type="spellEnd"/>
            <w:r w:rsidRPr="001461CF">
              <w:rPr>
                <w:rFonts w:ascii="Times New Roman" w:hAnsi="Times New Roman" w:cs="Times New Roman"/>
              </w:rPr>
              <w:t>-</w:t>
            </w:r>
            <w:r w:rsidRPr="001461CF">
              <w:rPr>
                <w:rFonts w:ascii="Times New Roman" w:hAnsi="Times New Roman" w:cs="Times New Roman"/>
                <w:lang w:val="en-US"/>
              </w:rPr>
              <w:t>online</w:t>
            </w:r>
            <w:r w:rsidRPr="001461CF">
              <w:rPr>
                <w:rFonts w:ascii="Times New Roman" w:hAnsi="Times New Roman" w:cs="Times New Roman"/>
              </w:rPr>
              <w:t>.</w:t>
            </w:r>
            <w:proofErr w:type="spellStart"/>
            <w:r w:rsidRPr="001461CF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3B5AB1" w:rsidTr="006D491F">
        <w:trPr>
          <w:cantSplit/>
          <w:trHeight w:val="562"/>
          <w:jc w:val="center"/>
        </w:trPr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AB1" w:rsidRPr="001461CF" w:rsidRDefault="003B5AB1" w:rsidP="003167D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 w:rsidRPr="001461CF">
              <w:rPr>
                <w:rFonts w:ascii="Times New Roman" w:hAnsi="Times New Roman"/>
                <w:b/>
              </w:rPr>
              <w:t>Учебно-методические издания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AB1" w:rsidRDefault="003B5AB1" w:rsidP="003167D9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AB1" w:rsidRDefault="003B5AB1" w:rsidP="003167D9"/>
        </w:tc>
      </w:tr>
      <w:tr w:rsidR="003B5AB1" w:rsidTr="006D491F">
        <w:trPr>
          <w:cantSplit/>
          <w:trHeight w:val="611"/>
          <w:jc w:val="center"/>
        </w:trPr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AB1" w:rsidRPr="00144328" w:rsidRDefault="003B5AB1" w:rsidP="00316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144328">
              <w:rPr>
                <w:rFonts w:ascii="Times New Roman" w:hAnsi="Times New Roman"/>
              </w:rPr>
              <w:t xml:space="preserve">Рабочая программа учебного модуля </w:t>
            </w:r>
            <w:r>
              <w:rPr>
                <w:rFonts w:ascii="Times New Roman" w:hAnsi="Times New Roman"/>
              </w:rPr>
              <w:t xml:space="preserve"> </w:t>
            </w:r>
            <w:r w:rsidRPr="0014432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97185B">
              <w:rPr>
                <w:rStyle w:val="FontStyle31"/>
              </w:rPr>
              <w:t>Теоретические основы сестринского дела</w:t>
            </w:r>
            <w:r w:rsidRPr="0097185B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AB1" w:rsidRDefault="003B5AB1" w:rsidP="003167D9"/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AB1" w:rsidRDefault="00854EB2" w:rsidP="003167D9">
            <w:pPr>
              <w:rPr>
                <w:lang w:val="en-US"/>
              </w:rPr>
            </w:pPr>
            <w:hyperlink r:id="rId8" w:history="1">
              <w:r w:rsidR="003B5AB1">
                <w:rPr>
                  <w:rStyle w:val="a3"/>
                  <w:lang w:val="en-US"/>
                </w:rPr>
                <w:t>www</w:t>
              </w:r>
              <w:r w:rsidR="003B5AB1">
                <w:rPr>
                  <w:rStyle w:val="a3"/>
                </w:rPr>
                <w:t>.</w:t>
              </w:r>
              <w:proofErr w:type="spellStart"/>
              <w:r w:rsidR="003B5AB1">
                <w:rPr>
                  <w:rStyle w:val="a3"/>
                </w:rPr>
                <w:t>novsu.ru</w:t>
              </w:r>
              <w:proofErr w:type="spellEnd"/>
            </w:hyperlink>
          </w:p>
          <w:p w:rsidR="003B5AB1" w:rsidRDefault="003B5AB1" w:rsidP="003167D9"/>
        </w:tc>
      </w:tr>
    </w:tbl>
    <w:p w:rsidR="003B5AB1" w:rsidRDefault="003B5AB1" w:rsidP="003B5A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AB1" w:rsidRDefault="003B5AB1" w:rsidP="003B5A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AB1" w:rsidRDefault="003B5AB1" w:rsidP="003B5A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0112">
        <w:rPr>
          <w:rFonts w:ascii="Times New Roman" w:hAnsi="Times New Roman"/>
          <w:sz w:val="24"/>
          <w:szCs w:val="24"/>
        </w:rPr>
        <w:t>Таблица 2 – Информационное обеспечение модуля</w:t>
      </w:r>
    </w:p>
    <w:p w:rsidR="003B5AB1" w:rsidRPr="00B30112" w:rsidRDefault="003B5AB1" w:rsidP="003B5A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091" w:type="dxa"/>
        <w:jc w:val="center"/>
        <w:tblInd w:w="-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63"/>
        <w:gridCol w:w="2384"/>
        <w:gridCol w:w="1044"/>
      </w:tblGrid>
      <w:tr w:rsidR="003B5AB1" w:rsidTr="003B5AB1">
        <w:trPr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AB1" w:rsidRPr="001C6B1F" w:rsidRDefault="003B5AB1" w:rsidP="003167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6B1F">
              <w:rPr>
                <w:rFonts w:ascii="Times New Roman" w:hAnsi="Times New Roman" w:cs="Times New Roman"/>
              </w:rPr>
              <w:t xml:space="preserve">Название программного продукта, </w:t>
            </w:r>
            <w:proofErr w:type="spellStart"/>
            <w:r w:rsidRPr="001C6B1F">
              <w:rPr>
                <w:rFonts w:ascii="Times New Roman" w:hAnsi="Times New Roman" w:cs="Times New Roman"/>
              </w:rPr>
              <w:t>интернет-ресурса</w:t>
            </w:r>
            <w:proofErr w:type="spellEnd"/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AB1" w:rsidRPr="001C6B1F" w:rsidRDefault="003B5AB1" w:rsidP="003167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6B1F">
              <w:rPr>
                <w:rFonts w:ascii="Times New Roman" w:hAnsi="Times New Roman" w:cs="Times New Roman"/>
              </w:rPr>
              <w:t>Электронный адрес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AB1" w:rsidRPr="001C6B1F" w:rsidRDefault="003B5AB1" w:rsidP="003167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6B1F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3B5AB1" w:rsidTr="003B5AB1">
        <w:trPr>
          <w:trHeight w:val="533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AB1" w:rsidRPr="00EB43BB" w:rsidRDefault="003B5AB1" w:rsidP="003167D9">
            <w:pPr>
              <w:pStyle w:val="ConsPlusNormal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B43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ЭБС «Электронный читальный </w:t>
            </w:r>
            <w:proofErr w:type="spellStart"/>
            <w:r w:rsidRPr="00EB43BB">
              <w:rPr>
                <w:rFonts w:ascii="Times New Roman" w:hAnsi="Times New Roman" w:cs="Times New Roman"/>
                <w:b/>
                <w:sz w:val="24"/>
                <w:szCs w:val="24"/>
              </w:rPr>
              <w:t>зал-БиблиоТех</w:t>
            </w:r>
            <w:proofErr w:type="spellEnd"/>
            <w:r w:rsidRPr="00EB43B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EB43BB">
              <w:rPr>
                <w:rFonts w:ascii="Times New Roman" w:hAnsi="Times New Roman" w:cs="Times New Roman"/>
                <w:sz w:val="24"/>
                <w:szCs w:val="24"/>
              </w:rPr>
              <w:t xml:space="preserve">; договор № 67-46/11 от 17.12.2014 г., акт сдачи приемки от 23.12.2014 г. на предоставление доступа к электронным </w:t>
            </w:r>
            <w:r w:rsidRPr="00EB43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ресурсам; срок действия - бессрочный</w:t>
            </w:r>
          </w:p>
          <w:p w:rsidR="003B5AB1" w:rsidRPr="00EB43BB" w:rsidRDefault="003B5AB1" w:rsidP="003167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B1" w:rsidRPr="00EB43BB" w:rsidRDefault="003B5AB1" w:rsidP="003167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43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http://www.novsu.ru/dept/1114/bibliotech/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AB1" w:rsidRPr="001C6B1F" w:rsidRDefault="003B5AB1" w:rsidP="003167D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B5AB1" w:rsidTr="003B5AB1">
        <w:trPr>
          <w:trHeight w:val="533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AB1" w:rsidRPr="00AB6790" w:rsidRDefault="003B5AB1" w:rsidP="003167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Pr="00AB6790">
              <w:rPr>
                <w:rFonts w:ascii="Times New Roman" w:hAnsi="Times New Roman"/>
                <w:sz w:val="24"/>
                <w:szCs w:val="24"/>
              </w:rPr>
              <w:t xml:space="preserve">Электронная библиотечная система (ЭБС) </w:t>
            </w:r>
            <w:r w:rsidRPr="00AB6790">
              <w:rPr>
                <w:rStyle w:val="ad"/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gramStart"/>
            <w:r w:rsidRPr="00AB6790">
              <w:rPr>
                <w:rStyle w:val="ad"/>
                <w:rFonts w:ascii="Times New Roman" w:hAnsi="Times New Roman"/>
                <w:bCs/>
                <w:sz w:val="24"/>
                <w:szCs w:val="24"/>
              </w:rPr>
              <w:t>Электронный</w:t>
            </w:r>
            <w:proofErr w:type="gramEnd"/>
            <w:r w:rsidRPr="00AB6790">
              <w:rPr>
                <w:rStyle w:val="ad"/>
                <w:rFonts w:ascii="Times New Roman" w:hAnsi="Times New Roman"/>
                <w:bCs/>
                <w:sz w:val="24"/>
                <w:szCs w:val="24"/>
              </w:rPr>
              <w:t xml:space="preserve"> читальный </w:t>
            </w:r>
            <w:proofErr w:type="spellStart"/>
            <w:r w:rsidRPr="00AB6790">
              <w:rPr>
                <w:rStyle w:val="ad"/>
                <w:rFonts w:ascii="Times New Roman" w:hAnsi="Times New Roman"/>
                <w:bCs/>
                <w:sz w:val="24"/>
                <w:szCs w:val="24"/>
              </w:rPr>
              <w:t>зал-БиблиоТех</w:t>
            </w:r>
            <w:proofErr w:type="spellEnd"/>
            <w:r w:rsidRPr="00AB6790">
              <w:rPr>
                <w:rStyle w:val="ad"/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B1" w:rsidRPr="00AB6790" w:rsidRDefault="00854EB2" w:rsidP="003167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3B5AB1" w:rsidRPr="00AB6790">
                <w:rPr>
                  <w:rStyle w:val="a3"/>
                </w:rPr>
                <w:t>http://www.novsu.ru/dept/1114/bibliotech/</w:t>
              </w:r>
            </w:hyperlink>
            <w:r w:rsidR="003B5AB1" w:rsidRPr="00AB67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B1" w:rsidRPr="00AB5D64" w:rsidRDefault="003B5AB1" w:rsidP="003167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AB1" w:rsidTr="003B5AB1">
        <w:trPr>
          <w:trHeight w:val="533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AB1" w:rsidRPr="00653A52" w:rsidRDefault="003B5AB1" w:rsidP="003167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>3</w:t>
            </w:r>
            <w:hyperlink r:id="rId10" w:history="1">
              <w:r w:rsidRPr="00653A52">
                <w:rPr>
                  <w:rStyle w:val="a3"/>
                </w:rPr>
                <w:t>Единое окно доступа к образовательным ресурсам</w:t>
              </w:r>
            </w:hyperlink>
            <w:r w:rsidRPr="00653A52">
              <w:rPr>
                <w:rFonts w:ascii="Times New Roman" w:hAnsi="Times New Roman"/>
              </w:rPr>
              <w:t xml:space="preserve"> </w:t>
            </w:r>
            <w:r w:rsidRPr="00653A52">
              <w:rPr>
                <w:rStyle w:val="breadcrumbs-delimeter"/>
              </w:rPr>
              <w:t>/</w:t>
            </w:r>
            <w:r w:rsidRPr="00653A52">
              <w:rPr>
                <w:rFonts w:ascii="Times New Roman" w:hAnsi="Times New Roman"/>
              </w:rPr>
              <w:t xml:space="preserve"> </w:t>
            </w:r>
            <w:hyperlink r:id="rId11" w:history="1">
              <w:r w:rsidRPr="00653A52">
                <w:rPr>
                  <w:rStyle w:val="a3"/>
                </w:rPr>
                <w:t>Федеральный портал</w:t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B1" w:rsidRPr="00653A52" w:rsidRDefault="00854EB2" w:rsidP="003167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3B5AB1" w:rsidRPr="00653A52">
                <w:rPr>
                  <w:rStyle w:val="a3"/>
                </w:rPr>
                <w:t>http://window.edu.ru/</w:t>
              </w:r>
            </w:hyperlink>
            <w:r w:rsidR="003B5AB1" w:rsidRPr="00653A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B1" w:rsidRPr="00AB5D64" w:rsidRDefault="003B5AB1" w:rsidP="003167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AB1" w:rsidTr="003B5AB1">
        <w:trPr>
          <w:trHeight w:val="533"/>
          <w:jc w:val="center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AB1" w:rsidRPr="00477044" w:rsidRDefault="003B5AB1" w:rsidP="003167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477044">
              <w:rPr>
                <w:rFonts w:ascii="Times New Roman" w:hAnsi="Times New Roman" w:cs="Times New Roman"/>
              </w:rPr>
              <w:t xml:space="preserve"> ЭБС </w:t>
            </w:r>
            <w:r>
              <w:rPr>
                <w:rFonts w:ascii="Times New Roman" w:hAnsi="Times New Roman" w:cs="Times New Roman"/>
              </w:rPr>
              <w:t>Консультант студента: медицина и здравоохранение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B1" w:rsidRPr="00070AB5" w:rsidRDefault="00854EB2" w:rsidP="003167D9">
            <w:pPr>
              <w:jc w:val="center"/>
              <w:rPr>
                <w:rFonts w:ascii="Times New Roman" w:hAnsi="Times New Roman" w:cs="Times New Roman"/>
              </w:rPr>
            </w:pPr>
            <w:hyperlink r:id="rId13" w:history="1">
              <w:r w:rsidR="003B5AB1" w:rsidRPr="00B632CE">
                <w:rPr>
                  <w:rStyle w:val="a3"/>
                </w:rPr>
                <w:t>http://www.studmedlib.ru/ru/kits/mb4/studmedlib_core/ed_med_hi-esf2k2z11-select-0024.html</w:t>
              </w:r>
            </w:hyperlink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AB1" w:rsidRPr="00AB5D64" w:rsidRDefault="003B5AB1" w:rsidP="003167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5AB1" w:rsidRDefault="003B5AB1" w:rsidP="003B5AB1">
      <w:pPr>
        <w:spacing w:after="100" w:afterAutospacing="1"/>
        <w:jc w:val="both"/>
        <w:rPr>
          <w:rFonts w:ascii="Times New Roman" w:hAnsi="Times New Roman" w:cs="Times New Roman"/>
        </w:rPr>
      </w:pPr>
    </w:p>
    <w:p w:rsidR="003B5AB1" w:rsidRPr="001C6B1F" w:rsidRDefault="003B5AB1" w:rsidP="003B5AB1">
      <w:pPr>
        <w:spacing w:after="100" w:afterAutospacing="1"/>
        <w:jc w:val="both"/>
        <w:rPr>
          <w:rFonts w:ascii="Times New Roman" w:hAnsi="Times New Roman" w:cs="Times New Roman"/>
        </w:rPr>
      </w:pPr>
      <w:r w:rsidRPr="001C6B1F">
        <w:rPr>
          <w:rFonts w:ascii="Times New Roman" w:hAnsi="Times New Roman" w:cs="Times New Roman"/>
        </w:rPr>
        <w:t>Таблица 3 – Дополнительная литература</w:t>
      </w:r>
    </w:p>
    <w:tbl>
      <w:tblPr>
        <w:tblW w:w="9765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47"/>
        <w:gridCol w:w="1560"/>
        <w:gridCol w:w="2158"/>
      </w:tblGrid>
      <w:tr w:rsidR="003B5AB1" w:rsidRPr="001C6B1F" w:rsidTr="003167D9">
        <w:trPr>
          <w:trHeight w:val="756"/>
          <w:jc w:val="center"/>
        </w:trPr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AB1" w:rsidRPr="001C6B1F" w:rsidRDefault="003B5AB1" w:rsidP="003167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6B1F">
              <w:rPr>
                <w:rFonts w:ascii="Times New Roman" w:hAnsi="Times New Roman" w:cs="Times New Roman"/>
              </w:rPr>
              <w:t>Библиографическое описание* издания</w:t>
            </w:r>
          </w:p>
          <w:p w:rsidR="003B5AB1" w:rsidRPr="001C6B1F" w:rsidRDefault="003B5AB1" w:rsidP="003167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6B1F">
              <w:rPr>
                <w:rFonts w:ascii="Times New Roman" w:hAnsi="Times New Roman" w:cs="Times New Roman"/>
              </w:rPr>
              <w:t>(автор, наименование,  вид,  место и год издания, кол</w:t>
            </w:r>
            <w:proofErr w:type="gramStart"/>
            <w:r w:rsidRPr="001C6B1F">
              <w:rPr>
                <w:rFonts w:ascii="Times New Roman" w:hAnsi="Times New Roman" w:cs="Times New Roman"/>
              </w:rPr>
              <w:t>.</w:t>
            </w:r>
            <w:proofErr w:type="gramEnd"/>
            <w:r w:rsidRPr="001C6B1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C6B1F">
              <w:rPr>
                <w:rFonts w:ascii="Times New Roman" w:hAnsi="Times New Roman" w:cs="Times New Roman"/>
              </w:rPr>
              <w:t>с</w:t>
            </w:r>
            <w:proofErr w:type="gramEnd"/>
            <w:r w:rsidRPr="001C6B1F">
              <w:rPr>
                <w:rFonts w:ascii="Times New Roman" w:hAnsi="Times New Roman" w:cs="Times New Roman"/>
              </w:rPr>
              <w:t>тр.)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AB1" w:rsidRPr="001C6B1F" w:rsidRDefault="003B5AB1" w:rsidP="003167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6B1F">
              <w:rPr>
                <w:rFonts w:ascii="Times New Roman" w:hAnsi="Times New Roman" w:cs="Times New Roman"/>
              </w:rPr>
              <w:t>Кол</w:t>
            </w:r>
            <w:proofErr w:type="gramStart"/>
            <w:r w:rsidRPr="001C6B1F">
              <w:rPr>
                <w:rFonts w:ascii="Times New Roman" w:hAnsi="Times New Roman" w:cs="Times New Roman"/>
              </w:rPr>
              <w:t>.</w:t>
            </w:r>
            <w:proofErr w:type="gramEnd"/>
            <w:r w:rsidRPr="001C6B1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C6B1F">
              <w:rPr>
                <w:rFonts w:ascii="Times New Roman" w:hAnsi="Times New Roman" w:cs="Times New Roman"/>
              </w:rPr>
              <w:t>э</w:t>
            </w:r>
            <w:proofErr w:type="gramEnd"/>
            <w:r w:rsidRPr="001C6B1F">
              <w:rPr>
                <w:rFonts w:ascii="Times New Roman" w:hAnsi="Times New Roman" w:cs="Times New Roman"/>
              </w:rPr>
              <w:t xml:space="preserve">кз. в библ. </w:t>
            </w:r>
            <w:proofErr w:type="spellStart"/>
            <w:r w:rsidRPr="001C6B1F">
              <w:rPr>
                <w:rFonts w:ascii="Times New Roman" w:hAnsi="Times New Roman" w:cs="Times New Roman"/>
              </w:rPr>
              <w:t>НовГУ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AB1" w:rsidRPr="001C6B1F" w:rsidRDefault="003B5AB1" w:rsidP="003167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6B1F">
              <w:rPr>
                <w:rFonts w:ascii="Times New Roman" w:hAnsi="Times New Roman" w:cs="Times New Roman"/>
              </w:rPr>
              <w:t>Наличие в ЭБС</w:t>
            </w:r>
          </w:p>
        </w:tc>
      </w:tr>
      <w:tr w:rsidR="003B5AB1" w:rsidTr="003167D9">
        <w:trPr>
          <w:trHeight w:val="535"/>
          <w:jc w:val="center"/>
        </w:trPr>
        <w:tc>
          <w:tcPr>
            <w:tcW w:w="6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AB1" w:rsidRPr="008841A1" w:rsidRDefault="003B5AB1" w:rsidP="003167D9">
            <w:pPr>
              <w:pStyle w:val="Style3"/>
              <w:widowControl/>
              <w:spacing w:line="240" w:lineRule="auto"/>
              <w:jc w:val="left"/>
              <w:rPr>
                <w:rStyle w:val="FontStyle31"/>
                <w:b w:val="0"/>
              </w:rPr>
            </w:pPr>
            <w:smartTag w:uri="urn:schemas-microsoft-com:office:smarttags" w:element="metricconverter">
              <w:smartTagPr>
                <w:attr w:name="ProductID" w:val="1. Г"/>
              </w:smartTagPr>
              <w:r w:rsidRPr="008841A1">
                <w:rPr>
                  <w:rStyle w:val="FontStyle38"/>
                </w:rPr>
                <w:t>1. Г</w:t>
              </w:r>
            </w:smartTag>
            <w:r w:rsidRPr="008841A1">
              <w:rPr>
                <w:rStyle w:val="FontStyle38"/>
              </w:rPr>
              <w:t xml:space="preserve">.М. Перфильева, И.Н. </w:t>
            </w:r>
            <w:proofErr w:type="spellStart"/>
            <w:r w:rsidRPr="008841A1">
              <w:rPr>
                <w:rStyle w:val="FontStyle38"/>
              </w:rPr>
              <w:t>Камынина</w:t>
            </w:r>
            <w:proofErr w:type="spellEnd"/>
            <w:r w:rsidRPr="008841A1">
              <w:rPr>
                <w:rStyle w:val="FontStyle38"/>
              </w:rPr>
              <w:t>, И.В. Островская. А.В. Пьяных Теория сестринского дела. Учебное пособие. М.: ГЭОТАР МЕД, 2009.-</w:t>
            </w:r>
            <w:r>
              <w:rPr>
                <w:rStyle w:val="FontStyle38"/>
              </w:rPr>
              <w:t xml:space="preserve"> </w:t>
            </w:r>
            <w:r w:rsidRPr="008841A1">
              <w:rPr>
                <w:rStyle w:val="FontStyle38"/>
              </w:rPr>
              <w:t xml:space="preserve">256 </w:t>
            </w:r>
            <w:proofErr w:type="gramStart"/>
            <w:r w:rsidRPr="008841A1">
              <w:rPr>
                <w:rStyle w:val="FontStyle38"/>
              </w:rPr>
              <w:t>с</w:t>
            </w:r>
            <w:proofErr w:type="gramEnd"/>
            <w:r w:rsidRPr="008841A1">
              <w:rPr>
                <w:rStyle w:val="FontStyle38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AB1" w:rsidRPr="008841A1" w:rsidRDefault="003B5AB1" w:rsidP="003167D9">
            <w:pPr>
              <w:pStyle w:val="Style7"/>
              <w:widowControl/>
              <w:spacing w:before="58"/>
              <w:jc w:val="both"/>
              <w:rPr>
                <w:rStyle w:val="FontStyle31"/>
                <w:b w:val="0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AB1" w:rsidRPr="005D4E70" w:rsidRDefault="003B5AB1" w:rsidP="003167D9">
            <w:pPr>
              <w:pStyle w:val="Style7"/>
              <w:widowControl/>
              <w:spacing w:before="58"/>
              <w:jc w:val="center"/>
              <w:rPr>
                <w:rStyle w:val="FontStyle31"/>
                <w:b w:val="0"/>
              </w:rPr>
            </w:pPr>
            <w:r>
              <w:rPr>
                <w:rStyle w:val="FontStyle31"/>
              </w:rPr>
              <w:t>ЭБС</w:t>
            </w:r>
          </w:p>
        </w:tc>
      </w:tr>
    </w:tbl>
    <w:p w:rsidR="003B5AB1" w:rsidRPr="00A25389" w:rsidRDefault="003B5AB1" w:rsidP="003B5AB1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5AB1" w:rsidRPr="00A25389" w:rsidRDefault="003B5AB1" w:rsidP="003B5A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5389">
        <w:rPr>
          <w:rFonts w:ascii="Times New Roman" w:hAnsi="Times New Roman" w:cs="Times New Roman"/>
          <w:sz w:val="24"/>
          <w:szCs w:val="24"/>
        </w:rPr>
        <w:t xml:space="preserve">Действительно для учебного года </w:t>
      </w:r>
      <w:r>
        <w:rPr>
          <w:rFonts w:ascii="Times New Roman" w:hAnsi="Times New Roman" w:cs="Times New Roman"/>
          <w:sz w:val="24"/>
          <w:szCs w:val="24"/>
        </w:rPr>
        <w:t>2017/2018</w:t>
      </w:r>
    </w:p>
    <w:p w:rsidR="003B5AB1" w:rsidRDefault="003B5AB1" w:rsidP="003B5A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5AB1" w:rsidRPr="00A25389" w:rsidRDefault="003B5AB1" w:rsidP="003B5A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5389">
        <w:rPr>
          <w:rFonts w:ascii="Times New Roman" w:hAnsi="Times New Roman" w:cs="Times New Roman"/>
          <w:sz w:val="24"/>
          <w:szCs w:val="24"/>
        </w:rPr>
        <w:t xml:space="preserve">Зав. кафедрой ________________ </w:t>
      </w:r>
      <w:r>
        <w:rPr>
          <w:rFonts w:ascii="Times New Roman" w:hAnsi="Times New Roman" w:cs="Times New Roman"/>
          <w:sz w:val="24"/>
          <w:szCs w:val="24"/>
        </w:rPr>
        <w:t xml:space="preserve">Г.И.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Чуваков</w:t>
      </w:r>
      <w:proofErr w:type="spellEnd"/>
      <w:proofErr w:type="gramEnd"/>
    </w:p>
    <w:p w:rsidR="003B5AB1" w:rsidRPr="00A25389" w:rsidRDefault="003B5AB1" w:rsidP="003B5A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53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3B5AB1" w:rsidRPr="00A25389" w:rsidRDefault="003B5AB1" w:rsidP="003B5AB1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5389">
        <w:rPr>
          <w:rFonts w:ascii="Times New Roman" w:hAnsi="Times New Roman" w:cs="Times New Roman"/>
          <w:sz w:val="24"/>
          <w:szCs w:val="24"/>
        </w:rPr>
        <w:t xml:space="preserve">_______  ___________________  20….. г.  </w:t>
      </w:r>
    </w:p>
    <w:p w:rsidR="003B5AB1" w:rsidRDefault="003B5AB1" w:rsidP="003B5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5AB1" w:rsidRPr="00A25389" w:rsidRDefault="003B5AB1" w:rsidP="003B5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5389">
        <w:rPr>
          <w:rFonts w:ascii="Times New Roman" w:hAnsi="Times New Roman" w:cs="Times New Roman"/>
          <w:sz w:val="24"/>
          <w:szCs w:val="24"/>
        </w:rPr>
        <w:t>СОГЛАСОВАНО</w:t>
      </w:r>
    </w:p>
    <w:p w:rsidR="003B5AB1" w:rsidRPr="00A25389" w:rsidRDefault="003B5AB1" w:rsidP="003B5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5AB1" w:rsidRDefault="003B5AB1" w:rsidP="003B5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5389">
        <w:rPr>
          <w:rFonts w:ascii="Times New Roman" w:hAnsi="Times New Roman" w:cs="Times New Roman"/>
          <w:sz w:val="24"/>
          <w:szCs w:val="24"/>
        </w:rPr>
        <w:t xml:space="preserve">НБ </w:t>
      </w:r>
      <w:proofErr w:type="spellStart"/>
      <w:r w:rsidRPr="00A25389">
        <w:rPr>
          <w:rFonts w:ascii="Times New Roman" w:hAnsi="Times New Roman" w:cs="Times New Roman"/>
          <w:sz w:val="24"/>
          <w:szCs w:val="24"/>
        </w:rPr>
        <w:t>НовГУ</w:t>
      </w:r>
      <w:proofErr w:type="spellEnd"/>
      <w:r w:rsidRPr="00A25389">
        <w:rPr>
          <w:rFonts w:ascii="Times New Roman" w:hAnsi="Times New Roman" w:cs="Times New Roman"/>
          <w:sz w:val="24"/>
          <w:szCs w:val="24"/>
        </w:rPr>
        <w:t>:</w:t>
      </w:r>
      <w:r w:rsidRPr="00A2538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Зав. библиотекой</w:t>
      </w:r>
      <w:r w:rsidRPr="00A25389">
        <w:rPr>
          <w:rFonts w:ascii="Times New Roman" w:hAnsi="Times New Roman" w:cs="Times New Roman"/>
          <w:sz w:val="24"/>
          <w:szCs w:val="24"/>
        </w:rPr>
        <w:t xml:space="preserve">  ____________________  </w:t>
      </w:r>
      <w:r>
        <w:rPr>
          <w:rFonts w:ascii="Times New Roman" w:hAnsi="Times New Roman" w:cs="Times New Roman"/>
          <w:sz w:val="24"/>
          <w:szCs w:val="24"/>
        </w:rPr>
        <w:t xml:space="preserve">Р.А.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Лятавская</w:t>
      </w:r>
      <w:proofErr w:type="spellEnd"/>
      <w:r w:rsidRPr="00A2538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B5AB1" w:rsidRDefault="003B5AB1" w:rsidP="003B5AB1">
      <w:pPr>
        <w:rPr>
          <w:rStyle w:val="FontStyle31"/>
          <w:sz w:val="24"/>
          <w:szCs w:val="24"/>
        </w:rPr>
      </w:pPr>
    </w:p>
    <w:p w:rsidR="003B5AB1" w:rsidRPr="008841A1" w:rsidRDefault="003B5AB1" w:rsidP="003B5AB1">
      <w:pPr>
        <w:jc w:val="center"/>
        <w:rPr>
          <w:b/>
        </w:rPr>
      </w:pPr>
    </w:p>
    <w:p w:rsidR="003167D9" w:rsidRDefault="003167D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B5AB1" w:rsidRPr="003167D9" w:rsidRDefault="003167D9" w:rsidP="003167D9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3B5AB1" w:rsidRPr="003167D9" w:rsidSect="003B5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44611F4"/>
    <w:multiLevelType w:val="singleLevel"/>
    <w:tmpl w:val="CB14442E"/>
    <w:lvl w:ilvl="0">
      <w:start w:val="1"/>
      <w:numFmt w:val="decimal"/>
      <w:lvlText w:val="%1."/>
      <w:legacy w:legacy="1" w:legacySpace="0" w:legacyIndent="1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57C09E5"/>
    <w:multiLevelType w:val="hybridMultilevel"/>
    <w:tmpl w:val="9886CC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65B0572"/>
    <w:multiLevelType w:val="hybridMultilevel"/>
    <w:tmpl w:val="3132D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7574C7"/>
    <w:multiLevelType w:val="hybridMultilevel"/>
    <w:tmpl w:val="6A42E530"/>
    <w:lvl w:ilvl="0" w:tplc="0419000F">
      <w:start w:val="1"/>
      <w:numFmt w:val="decimal"/>
      <w:lvlText w:val="%1."/>
      <w:lvlJc w:val="left"/>
      <w:pPr>
        <w:ind w:left="1090" w:hanging="360"/>
      </w:pPr>
    </w:lvl>
    <w:lvl w:ilvl="1" w:tplc="04190019" w:tentative="1">
      <w:start w:val="1"/>
      <w:numFmt w:val="lowerLetter"/>
      <w:lvlText w:val="%2."/>
      <w:lvlJc w:val="left"/>
      <w:pPr>
        <w:ind w:left="1810" w:hanging="360"/>
      </w:pPr>
    </w:lvl>
    <w:lvl w:ilvl="2" w:tplc="0419001B" w:tentative="1">
      <w:start w:val="1"/>
      <w:numFmt w:val="lowerRoman"/>
      <w:lvlText w:val="%3."/>
      <w:lvlJc w:val="right"/>
      <w:pPr>
        <w:ind w:left="2530" w:hanging="180"/>
      </w:pPr>
    </w:lvl>
    <w:lvl w:ilvl="3" w:tplc="0419000F" w:tentative="1">
      <w:start w:val="1"/>
      <w:numFmt w:val="decimal"/>
      <w:lvlText w:val="%4."/>
      <w:lvlJc w:val="left"/>
      <w:pPr>
        <w:ind w:left="3250" w:hanging="360"/>
      </w:pPr>
    </w:lvl>
    <w:lvl w:ilvl="4" w:tplc="04190019" w:tentative="1">
      <w:start w:val="1"/>
      <w:numFmt w:val="lowerLetter"/>
      <w:lvlText w:val="%5."/>
      <w:lvlJc w:val="left"/>
      <w:pPr>
        <w:ind w:left="3970" w:hanging="360"/>
      </w:pPr>
    </w:lvl>
    <w:lvl w:ilvl="5" w:tplc="0419001B" w:tentative="1">
      <w:start w:val="1"/>
      <w:numFmt w:val="lowerRoman"/>
      <w:lvlText w:val="%6."/>
      <w:lvlJc w:val="right"/>
      <w:pPr>
        <w:ind w:left="4690" w:hanging="180"/>
      </w:pPr>
    </w:lvl>
    <w:lvl w:ilvl="6" w:tplc="0419000F" w:tentative="1">
      <w:start w:val="1"/>
      <w:numFmt w:val="decimal"/>
      <w:lvlText w:val="%7."/>
      <w:lvlJc w:val="left"/>
      <w:pPr>
        <w:ind w:left="5410" w:hanging="360"/>
      </w:pPr>
    </w:lvl>
    <w:lvl w:ilvl="7" w:tplc="04190019" w:tentative="1">
      <w:start w:val="1"/>
      <w:numFmt w:val="lowerLetter"/>
      <w:lvlText w:val="%8."/>
      <w:lvlJc w:val="left"/>
      <w:pPr>
        <w:ind w:left="6130" w:hanging="360"/>
      </w:pPr>
    </w:lvl>
    <w:lvl w:ilvl="8" w:tplc="041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6">
    <w:nsid w:val="14FB14A7"/>
    <w:multiLevelType w:val="hybridMultilevel"/>
    <w:tmpl w:val="1FFC4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FD5EC0"/>
    <w:multiLevelType w:val="hybridMultilevel"/>
    <w:tmpl w:val="52CA6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657D7"/>
    <w:multiLevelType w:val="singleLevel"/>
    <w:tmpl w:val="230A9E08"/>
    <w:lvl w:ilvl="0">
      <w:start w:val="48"/>
      <w:numFmt w:val="decimal"/>
      <w:lvlText w:val="%1."/>
      <w:lvlJc w:val="left"/>
    </w:lvl>
  </w:abstractNum>
  <w:abstractNum w:abstractNumId="9">
    <w:nsid w:val="25BC5C9E"/>
    <w:multiLevelType w:val="hybridMultilevel"/>
    <w:tmpl w:val="0046B7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E70EF"/>
    <w:multiLevelType w:val="hybridMultilevel"/>
    <w:tmpl w:val="F058E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120B34"/>
    <w:multiLevelType w:val="hybridMultilevel"/>
    <w:tmpl w:val="DD1E6C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4A26F3"/>
    <w:multiLevelType w:val="singleLevel"/>
    <w:tmpl w:val="DF14ABD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43A251EB"/>
    <w:multiLevelType w:val="hybridMultilevel"/>
    <w:tmpl w:val="5672C5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886974"/>
    <w:multiLevelType w:val="hybridMultilevel"/>
    <w:tmpl w:val="1D7A347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9B651D"/>
    <w:multiLevelType w:val="singleLevel"/>
    <w:tmpl w:val="B7A61210"/>
    <w:lvl w:ilvl="0">
      <w:start w:val="45"/>
      <w:numFmt w:val="decimal"/>
      <w:lvlText w:val="%1."/>
      <w:lvlJc w:val="left"/>
    </w:lvl>
  </w:abstractNum>
  <w:abstractNum w:abstractNumId="16">
    <w:nsid w:val="491E3EBC"/>
    <w:multiLevelType w:val="singleLevel"/>
    <w:tmpl w:val="E4AC3BF8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4CCF579E"/>
    <w:multiLevelType w:val="singleLevel"/>
    <w:tmpl w:val="426ED2CA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59211110"/>
    <w:multiLevelType w:val="hybridMultilevel"/>
    <w:tmpl w:val="E450735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2B17AD7"/>
    <w:multiLevelType w:val="hybridMultilevel"/>
    <w:tmpl w:val="6BF63B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B744B4"/>
    <w:multiLevelType w:val="singleLevel"/>
    <w:tmpl w:val="BA9A41BE"/>
    <w:lvl w:ilvl="0">
      <w:start w:val="7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7BCB61EC"/>
    <w:multiLevelType w:val="hybridMultilevel"/>
    <w:tmpl w:val="CA2EF2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20"/>
    <w:lvlOverride w:ilvl="0">
      <w:startOverride w:val="7"/>
    </w:lvlOverride>
  </w:num>
  <w:num w:numId="11">
    <w:abstractNumId w:val="9"/>
  </w:num>
  <w:num w:numId="12">
    <w:abstractNumId w:val="11"/>
  </w:num>
  <w:num w:numId="13">
    <w:abstractNumId w:val="6"/>
  </w:num>
  <w:num w:numId="14">
    <w:abstractNumId w:val="0"/>
  </w:num>
  <w:num w:numId="15">
    <w:abstractNumId w:val="18"/>
  </w:num>
  <w:num w:numId="16">
    <w:abstractNumId w:val="5"/>
  </w:num>
  <w:num w:numId="17">
    <w:abstractNumId w:val="1"/>
  </w:num>
  <w:num w:numId="18">
    <w:abstractNumId w:val="4"/>
  </w:num>
  <w:num w:numId="19">
    <w:abstractNumId w:val="10"/>
  </w:num>
  <w:num w:numId="20">
    <w:abstractNumId w:val="7"/>
  </w:num>
  <w:num w:numId="21">
    <w:abstractNumId w:val="3"/>
  </w:num>
  <w:num w:numId="22">
    <w:abstractNumId w:val="14"/>
  </w:num>
  <w:num w:numId="23">
    <w:abstractNumId w:val="15"/>
  </w:num>
  <w:num w:numId="2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B6C4A"/>
    <w:rsid w:val="00032441"/>
    <w:rsid w:val="0003475D"/>
    <w:rsid w:val="000A5270"/>
    <w:rsid w:val="000E0561"/>
    <w:rsid w:val="000F6427"/>
    <w:rsid w:val="001126E0"/>
    <w:rsid w:val="00122EC1"/>
    <w:rsid w:val="00155CD6"/>
    <w:rsid w:val="0016457E"/>
    <w:rsid w:val="001E1914"/>
    <w:rsid w:val="00237B52"/>
    <w:rsid w:val="0025177B"/>
    <w:rsid w:val="00257294"/>
    <w:rsid w:val="002642F3"/>
    <w:rsid w:val="00292B51"/>
    <w:rsid w:val="002C644A"/>
    <w:rsid w:val="002E3479"/>
    <w:rsid w:val="002F1D70"/>
    <w:rsid w:val="003167D9"/>
    <w:rsid w:val="003662E8"/>
    <w:rsid w:val="003B2003"/>
    <w:rsid w:val="003B5AB1"/>
    <w:rsid w:val="003C65F0"/>
    <w:rsid w:val="00403E7C"/>
    <w:rsid w:val="00416699"/>
    <w:rsid w:val="004341B1"/>
    <w:rsid w:val="00456E1F"/>
    <w:rsid w:val="00457178"/>
    <w:rsid w:val="00457A38"/>
    <w:rsid w:val="004F1546"/>
    <w:rsid w:val="00503D49"/>
    <w:rsid w:val="005E2B38"/>
    <w:rsid w:val="005F5767"/>
    <w:rsid w:val="00602C98"/>
    <w:rsid w:val="0062378E"/>
    <w:rsid w:val="006A078F"/>
    <w:rsid w:val="006D491F"/>
    <w:rsid w:val="006E51C8"/>
    <w:rsid w:val="006F0642"/>
    <w:rsid w:val="00782F1B"/>
    <w:rsid w:val="008404E5"/>
    <w:rsid w:val="00854EB2"/>
    <w:rsid w:val="008B51B5"/>
    <w:rsid w:val="00920CBF"/>
    <w:rsid w:val="00951918"/>
    <w:rsid w:val="00953013"/>
    <w:rsid w:val="009C581E"/>
    <w:rsid w:val="00A14CC5"/>
    <w:rsid w:val="00A26C23"/>
    <w:rsid w:val="00A55E93"/>
    <w:rsid w:val="00A64C39"/>
    <w:rsid w:val="00AE14DE"/>
    <w:rsid w:val="00B025D1"/>
    <w:rsid w:val="00B420F9"/>
    <w:rsid w:val="00B7704B"/>
    <w:rsid w:val="00B829F3"/>
    <w:rsid w:val="00B86EC2"/>
    <w:rsid w:val="00BA1344"/>
    <w:rsid w:val="00BC6509"/>
    <w:rsid w:val="00BD6AB0"/>
    <w:rsid w:val="00BE6B80"/>
    <w:rsid w:val="00C75EE5"/>
    <w:rsid w:val="00CA59EE"/>
    <w:rsid w:val="00D32809"/>
    <w:rsid w:val="00D4560B"/>
    <w:rsid w:val="00D64C99"/>
    <w:rsid w:val="00D65AA2"/>
    <w:rsid w:val="00D90384"/>
    <w:rsid w:val="00E01808"/>
    <w:rsid w:val="00E04A35"/>
    <w:rsid w:val="00E21F18"/>
    <w:rsid w:val="00EB6C4A"/>
    <w:rsid w:val="00EF052A"/>
    <w:rsid w:val="00F35AAF"/>
    <w:rsid w:val="00F53EC4"/>
    <w:rsid w:val="00F86FFB"/>
    <w:rsid w:val="00FA1CFD"/>
    <w:rsid w:val="00FC6BD3"/>
    <w:rsid w:val="00FE07FB"/>
    <w:rsid w:val="00FE4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B6C4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B6C4A"/>
    <w:rPr>
      <w:color w:val="800080" w:themeColor="followedHyperlink"/>
      <w:u w:val="single"/>
    </w:rPr>
  </w:style>
  <w:style w:type="paragraph" w:styleId="a5">
    <w:name w:val="Normal (Web)"/>
    <w:basedOn w:val="a"/>
    <w:unhideWhenUsed/>
    <w:rsid w:val="00EB6C4A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</w:rPr>
  </w:style>
  <w:style w:type="paragraph" w:styleId="a6">
    <w:name w:val="footer"/>
    <w:basedOn w:val="a"/>
    <w:link w:val="a7"/>
    <w:semiHidden/>
    <w:unhideWhenUsed/>
    <w:rsid w:val="00EB6C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semiHidden/>
    <w:rsid w:val="00EB6C4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B6C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7">
    <w:name w:val="Style7"/>
    <w:basedOn w:val="a"/>
    <w:rsid w:val="00EB6C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EB6C4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rsid w:val="00EB6C4A"/>
    <w:pPr>
      <w:widowControl w:val="0"/>
      <w:autoSpaceDE w:val="0"/>
      <w:autoSpaceDN w:val="0"/>
      <w:adjustRightInd w:val="0"/>
      <w:spacing w:after="0" w:line="278" w:lineRule="exact"/>
      <w:ind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EB6C4A"/>
    <w:pPr>
      <w:widowControl w:val="0"/>
      <w:autoSpaceDE w:val="0"/>
      <w:autoSpaceDN w:val="0"/>
      <w:adjustRightInd w:val="0"/>
      <w:spacing w:after="0" w:line="276" w:lineRule="exact"/>
      <w:ind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EB6C4A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EB6C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EB6C4A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EB6C4A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EB6C4A"/>
    <w:pPr>
      <w:widowControl w:val="0"/>
      <w:autoSpaceDE w:val="0"/>
      <w:autoSpaceDN w:val="0"/>
      <w:adjustRightInd w:val="0"/>
      <w:spacing w:after="0" w:line="274" w:lineRule="exact"/>
      <w:ind w:hanging="17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EB6C4A"/>
    <w:pPr>
      <w:widowControl w:val="0"/>
      <w:autoSpaceDE w:val="0"/>
      <w:autoSpaceDN w:val="0"/>
      <w:adjustRightInd w:val="0"/>
      <w:spacing w:after="0" w:line="274" w:lineRule="exact"/>
      <w:ind w:hanging="31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EB6C4A"/>
    <w:pPr>
      <w:widowControl w:val="0"/>
      <w:autoSpaceDE w:val="0"/>
      <w:autoSpaceDN w:val="0"/>
      <w:adjustRightInd w:val="0"/>
      <w:spacing w:after="0" w:line="274" w:lineRule="exact"/>
      <w:ind w:hanging="17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EB6C4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38">
    <w:name w:val="Font Style38"/>
    <w:basedOn w:val="a0"/>
    <w:rsid w:val="00EB6C4A"/>
    <w:rPr>
      <w:rFonts w:ascii="Times New Roman" w:hAnsi="Times New Roman" w:cs="Times New Roman" w:hint="default"/>
      <w:sz w:val="22"/>
      <w:szCs w:val="22"/>
    </w:rPr>
  </w:style>
  <w:style w:type="character" w:customStyle="1" w:styleId="FontStyle37">
    <w:name w:val="Font Style37"/>
    <w:basedOn w:val="a0"/>
    <w:rsid w:val="00EB6C4A"/>
    <w:rPr>
      <w:rFonts w:ascii="Times New Roman" w:hAnsi="Times New Roman" w:cs="Times New Roman" w:hint="default"/>
      <w:b/>
      <w:bCs/>
      <w:sz w:val="22"/>
      <w:szCs w:val="22"/>
    </w:rPr>
  </w:style>
  <w:style w:type="table" w:styleId="a8">
    <w:name w:val="Table Grid"/>
    <w:basedOn w:val="a1"/>
    <w:rsid w:val="00EB6C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rsid w:val="00D32809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D328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nhideWhenUsed/>
    <w:rsid w:val="0095191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951918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920CBF"/>
    <w:pPr>
      <w:widowControl w:val="0"/>
      <w:autoSpaceDE w:val="0"/>
      <w:autoSpaceDN w:val="0"/>
      <w:adjustRightInd w:val="0"/>
      <w:spacing w:after="0" w:line="278" w:lineRule="exact"/>
      <w:ind w:firstLine="35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920CBF"/>
    <w:pPr>
      <w:widowControl w:val="0"/>
      <w:autoSpaceDE w:val="0"/>
      <w:autoSpaceDN w:val="0"/>
      <w:adjustRightInd w:val="0"/>
      <w:spacing w:after="0" w:line="278" w:lineRule="exact"/>
      <w:ind w:hanging="346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503D49"/>
    <w:pPr>
      <w:ind w:left="720"/>
      <w:contextualSpacing/>
    </w:pPr>
  </w:style>
  <w:style w:type="paragraph" w:customStyle="1" w:styleId="ac">
    <w:name w:val="Содержимое таблицы"/>
    <w:basedOn w:val="a"/>
    <w:rsid w:val="00A14CC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styleId="ad">
    <w:name w:val="Emphasis"/>
    <w:uiPriority w:val="20"/>
    <w:qFormat/>
    <w:rsid w:val="003B5AB1"/>
    <w:rPr>
      <w:i/>
      <w:iCs/>
    </w:rPr>
  </w:style>
  <w:style w:type="character" w:customStyle="1" w:styleId="breadcrumbs-delimeter">
    <w:name w:val="breadcrumbs-delimeter"/>
    <w:rsid w:val="003B5AB1"/>
  </w:style>
  <w:style w:type="paragraph" w:customStyle="1" w:styleId="ConsPlusNormal">
    <w:name w:val="ConsPlusNormal"/>
    <w:rsid w:val="003B5AB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2">
    <w:name w:val="Основной текст2"/>
    <w:basedOn w:val="a"/>
    <w:rsid w:val="00292B51"/>
    <w:pPr>
      <w:shd w:val="clear" w:color="auto" w:fill="FFFFFF"/>
      <w:spacing w:after="0" w:line="269" w:lineRule="exact"/>
      <w:ind w:hanging="380"/>
      <w:jc w:val="center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customStyle="1" w:styleId="ae">
    <w:name w:val="Стиль"/>
    <w:rsid w:val="00292B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vsu.ru/" TargetMode="External"/><Relationship Id="rId13" Type="http://schemas.openxmlformats.org/officeDocument/2006/relationships/hyperlink" Target="http://www.studmedlib.ru/ru/kits/mb4/studmedlib_core/ed_med_hi-esf2k2z11-select-0024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edu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ovsu.ru/dept/1114/bibliotech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5F0B5-0F31-48BF-935B-F2E39ED96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31</Pages>
  <Words>9596</Words>
  <Characters>54699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Геннадий</cp:lastModifiedBy>
  <cp:revision>44</cp:revision>
  <cp:lastPrinted>2017-11-03T17:33:00Z</cp:lastPrinted>
  <dcterms:created xsi:type="dcterms:W3CDTF">2017-07-08T06:28:00Z</dcterms:created>
  <dcterms:modified xsi:type="dcterms:W3CDTF">2017-11-20T10:23:00Z</dcterms:modified>
</cp:coreProperties>
</file>