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80" w:rsidRDefault="001F0B80" w:rsidP="00BE5237">
      <w:pPr>
        <w:framePr w:h="1114" w:wrap="notBeside" w:vAnchor="text" w:hAnchor="text" w:xAlign="center" w:y="1"/>
        <w:spacing w:line="360" w:lineRule="auto"/>
        <w:jc w:val="center"/>
        <w:rPr>
          <w:rFonts w:ascii="Times New Roman" w:hAnsi="Times New Roman" w:cs="Times New Roman"/>
          <w:sz w:val="28"/>
          <w:szCs w:val="28"/>
        </w:rPr>
      </w:pPr>
    </w:p>
    <w:p w:rsidR="00BC585F" w:rsidRDefault="00BC585F" w:rsidP="00BE5237">
      <w:pPr>
        <w:framePr w:h="1114" w:wrap="notBeside" w:vAnchor="text" w:hAnchor="text" w:xAlign="center" w:y="1"/>
        <w:spacing w:line="360" w:lineRule="auto"/>
        <w:jc w:val="center"/>
        <w:rPr>
          <w:rFonts w:ascii="Times New Roman" w:hAnsi="Times New Roman" w:cs="Times New Roman"/>
          <w:sz w:val="28"/>
          <w:szCs w:val="28"/>
        </w:rPr>
      </w:pPr>
    </w:p>
    <w:p w:rsidR="00BC585F" w:rsidRDefault="00BC585F" w:rsidP="00BE5237">
      <w:pPr>
        <w:framePr w:h="1114" w:wrap="notBeside" w:vAnchor="text" w:hAnchor="text" w:xAlign="center" w:y="1"/>
        <w:spacing w:line="360" w:lineRule="auto"/>
        <w:jc w:val="center"/>
        <w:rPr>
          <w:rFonts w:ascii="Times New Roman" w:hAnsi="Times New Roman" w:cs="Times New Roman"/>
          <w:sz w:val="28"/>
          <w:szCs w:val="28"/>
        </w:rPr>
      </w:pPr>
    </w:p>
    <w:p w:rsidR="00BC585F" w:rsidRPr="00BE5237" w:rsidRDefault="00BC585F" w:rsidP="00BE5237">
      <w:pPr>
        <w:framePr w:h="1114" w:wrap="notBeside" w:vAnchor="text" w:hAnchor="text" w:xAlign="center" w:y="1"/>
        <w:spacing w:line="360" w:lineRule="auto"/>
        <w:jc w:val="center"/>
        <w:rPr>
          <w:rFonts w:ascii="Times New Roman" w:hAnsi="Times New Roman" w:cs="Times New Roman"/>
          <w:sz w:val="28"/>
          <w:szCs w:val="28"/>
        </w:rPr>
      </w:pPr>
      <w:bookmarkStart w:id="0" w:name="_GoBack"/>
      <w:bookmarkEnd w:id="0"/>
    </w:p>
    <w:p w:rsidR="001F0B80" w:rsidRPr="00BE5237" w:rsidRDefault="001F0B80" w:rsidP="00BE5237">
      <w:pPr>
        <w:pStyle w:val="20"/>
        <w:shd w:val="clear" w:color="auto" w:fill="auto"/>
        <w:spacing w:before="194" w:line="360" w:lineRule="auto"/>
        <w:ind w:left="-1267" w:right="-1522"/>
        <w:rPr>
          <w:sz w:val="28"/>
          <w:szCs w:val="28"/>
        </w:rPr>
        <w:sectPr w:rsidR="001F0B80" w:rsidRPr="00BE5237">
          <w:headerReference w:type="even" r:id="rId8"/>
          <w:headerReference w:type="default" r:id="rId9"/>
          <w:footerReference w:type="even" r:id="rId10"/>
          <w:footerReference w:type="default" r:id="rId11"/>
          <w:footerReference w:type="first" r:id="rId12"/>
          <w:type w:val="continuous"/>
          <w:pgSz w:w="11909" w:h="16838"/>
          <w:pgMar w:top="624" w:right="2631" w:bottom="1094" w:left="2655" w:header="0" w:footer="3" w:gutter="0"/>
          <w:cols w:space="720"/>
          <w:noEndnote/>
          <w:titlePg/>
          <w:docGrid w:linePitch="360"/>
        </w:sectPr>
      </w:pPr>
      <w:r w:rsidRPr="00BE5237">
        <w:rPr>
          <w:sz w:val="28"/>
          <w:szCs w:val="28"/>
        </w:rPr>
        <w:t>МИНИСТЕРСТВО ОБРАЗОВАНИЯ И НАУКИ РОССИЙСКОЙ ФЕДЕРАЦИИ</w:t>
      </w:r>
    </w:p>
    <w:p w:rsidR="001F0B80" w:rsidRPr="00BE5237" w:rsidRDefault="002E1C3B" w:rsidP="00BE5237">
      <w:pPr>
        <w:framePr w:w="797" w:h="682" w:wrap="none" w:vAnchor="text" w:hAnchor="margin" w:x="6558"/>
        <w:spacing w:line="360" w:lineRule="auto"/>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"C:\\Users\\Alena\\AppData\\Local\\Temp\\FineReader11.00\\media\\image2.png"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32.65pt">
            <v:imagedata r:id="rId13" r:href="rId14"/>
          </v:shape>
        </w:pict>
      </w:r>
      <w:r>
        <w:rPr>
          <w:rFonts w:ascii="Times New Roman" w:hAnsi="Times New Roman" w:cs="Times New Roman"/>
          <w:sz w:val="28"/>
          <w:szCs w:val="28"/>
        </w:rPr>
        <w:fldChar w:fldCharType="end"/>
      </w:r>
    </w:p>
    <w:p w:rsidR="001F0B80" w:rsidRPr="00BE5237" w:rsidRDefault="001F0B80" w:rsidP="00BE5237">
      <w:pPr>
        <w:pStyle w:val="21"/>
        <w:framePr w:w="3211" w:h="230" w:wrap="none" w:vAnchor="text" w:hAnchor="margin" w:x="3308" w:y="6"/>
        <w:shd w:val="clear" w:color="auto" w:fill="auto"/>
        <w:spacing w:line="360" w:lineRule="auto"/>
        <w:rPr>
          <w:sz w:val="28"/>
          <w:szCs w:val="28"/>
        </w:rPr>
      </w:pPr>
      <w:r w:rsidRPr="00BE5237">
        <w:rPr>
          <w:spacing w:val="30"/>
          <w:sz w:val="28"/>
          <w:szCs w:val="28"/>
        </w:rPr>
        <w:t>(МИНОБРНАУКИ РОСС</w:t>
      </w:r>
    </w:p>
    <w:p w:rsidR="001F0B80" w:rsidRPr="00BE5237" w:rsidRDefault="001F0B80" w:rsidP="00BE5237">
      <w:pPr>
        <w:pStyle w:val="3"/>
        <w:framePr w:w="1184" w:h="360" w:wrap="none" w:vAnchor="text" w:hAnchor="margin" w:x="4012" w:y="573"/>
        <w:shd w:val="clear" w:color="auto" w:fill="auto"/>
        <w:spacing w:line="360" w:lineRule="auto"/>
        <w:ind w:left="100"/>
        <w:rPr>
          <w:sz w:val="28"/>
          <w:szCs w:val="28"/>
        </w:rPr>
      </w:pPr>
      <w:r w:rsidRPr="00BE5237">
        <w:rPr>
          <w:spacing w:val="120"/>
          <w:sz w:val="28"/>
          <w:szCs w:val="28"/>
        </w:rPr>
        <w:t>ПРИ</w:t>
      </w:r>
    </w:p>
    <w:p w:rsidR="001F0B80" w:rsidRPr="00BE5237" w:rsidRDefault="002E1C3B" w:rsidP="00BE5237">
      <w:pPr>
        <w:framePr w:w="3734" w:h="518" w:wrap="none" w:vAnchor="text" w:hAnchor="margin" w:x="5137" w:y="1969"/>
        <w:spacing w:line="360" w:lineRule="auto"/>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"C:\\Users\\Alena\\AppData\\Local\\Temp\\FineReader11.00\\media\\image3.png" \* MERGEFORM</w:instrText>
      </w:r>
      <w:r>
        <w:rPr>
          <w:rFonts w:ascii="Times New Roman" w:hAnsi="Times New Roman" w:cs="Times New Roman"/>
          <w:sz w:val="28"/>
          <w:szCs w:val="28"/>
        </w:rPr>
        <w:instrText>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sz w:val="28"/>
          <w:szCs w:val="28"/>
        </w:rPr>
        <w:pict>
          <v:shape id="_x0000_i1026" type="#_x0000_t75" style="width:186.7pt;height:25.95pt">
            <v:imagedata r:id="rId15" r:href="rId16"/>
          </v:shape>
        </w:pict>
      </w:r>
      <w:r>
        <w:rPr>
          <w:rFonts w:ascii="Times New Roman" w:hAnsi="Times New Roman" w:cs="Times New Roman"/>
          <w:sz w:val="28"/>
          <w:szCs w:val="28"/>
        </w:rPr>
        <w:fldChar w:fldCharType="end"/>
      </w:r>
    </w:p>
    <w:p w:rsidR="001F0B80" w:rsidRPr="00BE5237" w:rsidRDefault="001F0B80" w:rsidP="00BE5237">
      <w:pPr>
        <w:pStyle w:val="40"/>
        <w:framePr w:w="1246" w:h="254" w:wrap="none" w:vAnchor="text" w:hAnchor="margin" w:x="8836" w:y="1172"/>
        <w:shd w:val="clear" w:color="auto" w:fill="auto"/>
        <w:spacing w:line="360" w:lineRule="auto"/>
        <w:ind w:left="100"/>
        <w:rPr>
          <w:rFonts w:ascii="Times New Roman" w:hAnsi="Times New Roman" w:cs="Times New Roman"/>
          <w:sz w:val="28"/>
          <w:szCs w:val="28"/>
          <w:lang w:val="ru-RU"/>
        </w:rPr>
      </w:pPr>
      <w:r w:rsidRPr="00BE5237">
        <w:rPr>
          <w:rFonts w:ascii="Times New Roman" w:hAnsi="Times New Roman" w:cs="Times New Roman"/>
          <w:spacing w:val="-20"/>
          <w:sz w:val="28"/>
          <w:szCs w:val="28"/>
        </w:rPr>
        <w:t>jsfo</w:t>
      </w:r>
      <w:r w:rsidRPr="00BE5237">
        <w:rPr>
          <w:rFonts w:ascii="Times New Roman" w:hAnsi="Times New Roman" w:cs="Times New Roman"/>
          <w:spacing w:val="-20"/>
          <w:sz w:val="28"/>
          <w:szCs w:val="28"/>
          <w:lang w:val="ru-RU"/>
        </w:rPr>
        <w:t xml:space="preserve"> </w:t>
      </w:r>
      <w:r w:rsidRPr="00BE5237">
        <w:rPr>
          <w:rStyle w:val="41ptExact"/>
          <w:rFonts w:ascii="Times New Roman" w:hAnsi="Times New Roman" w:cs="Times New Roman"/>
          <w:spacing w:val="20"/>
          <w:sz w:val="28"/>
          <w:szCs w:val="28"/>
        </w:rPr>
        <w:t>1082</w:t>
      </w:r>
    </w:p>
    <w:p w:rsidR="001F0B80" w:rsidRPr="00BE5237" w:rsidRDefault="001F0B80" w:rsidP="00BE5237">
      <w:pPr>
        <w:pStyle w:val="41"/>
        <w:framePr w:w="325" w:h="240" w:wrap="none" w:vAnchor="text" w:hAnchor="margin" w:x="-10" w:y="1245"/>
        <w:shd w:val="clear" w:color="auto" w:fill="auto"/>
        <w:spacing w:line="360" w:lineRule="auto"/>
        <w:ind w:left="100"/>
        <w:rPr>
          <w:sz w:val="28"/>
          <w:szCs w:val="28"/>
        </w:rPr>
      </w:pPr>
      <w:r w:rsidRPr="00BE5237">
        <w:rPr>
          <w:rStyle w:val="Exact0"/>
          <w:sz w:val="28"/>
          <w:szCs w:val="28"/>
        </w:rPr>
        <w:t>«</w:t>
      </w:r>
    </w:p>
    <w:p w:rsidR="001F0B80" w:rsidRPr="00BE5237" w:rsidRDefault="001F0B80" w:rsidP="00BE5237">
      <w:pPr>
        <w:pStyle w:val="41"/>
        <w:framePr w:w="3138" w:h="274" w:wrap="none" w:vAnchor="text" w:hAnchor="margin" w:x="441" w:y="1172"/>
        <w:shd w:val="clear" w:color="auto" w:fill="auto"/>
        <w:spacing w:line="360" w:lineRule="auto"/>
        <w:ind w:left="100"/>
        <w:rPr>
          <w:sz w:val="28"/>
          <w:szCs w:val="28"/>
        </w:rPr>
      </w:pPr>
      <w:r w:rsidRPr="00BE5237">
        <w:rPr>
          <w:rStyle w:val="Exact0"/>
          <w:sz w:val="28"/>
          <w:szCs w:val="28"/>
        </w:rPr>
        <w:t xml:space="preserve">1 » октября </w:t>
      </w:r>
      <w:smartTag w:uri="urn:schemas-microsoft-com:office:smarttags" w:element="metricconverter">
        <w:smartTagPr>
          <w:attr w:name="ProductID" w:val="2015 г"/>
        </w:smartTagPr>
        <w:r w:rsidRPr="00BE5237">
          <w:rPr>
            <w:rStyle w:val="Exact0"/>
            <w:sz w:val="28"/>
            <w:szCs w:val="28"/>
          </w:rPr>
          <w:t>2015 г</w:t>
        </w:r>
      </w:smartTag>
      <w:r w:rsidRPr="00BE5237">
        <w:rPr>
          <w:rStyle w:val="Exact0"/>
          <w:sz w:val="28"/>
          <w:szCs w:val="28"/>
        </w:rPr>
        <w:t>.</w:t>
      </w:r>
    </w:p>
    <w:p w:rsidR="001F0B80" w:rsidRPr="00BE5237" w:rsidRDefault="001F0B80" w:rsidP="00BE5237">
      <w:pPr>
        <w:spacing w:line="360" w:lineRule="auto"/>
        <w:rPr>
          <w:rFonts w:ascii="Times New Roman" w:hAnsi="Times New Roman" w:cs="Times New Roman"/>
          <w:sz w:val="28"/>
          <w:szCs w:val="28"/>
        </w:rPr>
      </w:pPr>
    </w:p>
    <w:p w:rsidR="001F0B80" w:rsidRPr="00BE5237" w:rsidRDefault="001F0B80" w:rsidP="00BE5237">
      <w:pPr>
        <w:pStyle w:val="a8"/>
        <w:framePr w:w="4056" w:h="1142" w:wrap="none" w:vAnchor="text" w:hAnchor="page" w:x="7181" w:y="211"/>
        <w:shd w:val="clear" w:color="auto" w:fill="auto"/>
        <w:spacing w:after="168" w:line="360" w:lineRule="auto"/>
        <w:rPr>
          <w:rFonts w:ascii="Times New Roman" w:hAnsi="Times New Roman" w:cs="Times New Roman"/>
          <w:sz w:val="28"/>
          <w:szCs w:val="28"/>
        </w:rPr>
      </w:pPr>
      <w:r w:rsidRPr="00BE5237">
        <w:rPr>
          <w:rFonts w:ascii="Times New Roman" w:hAnsi="Times New Roman" w:cs="Times New Roman"/>
          <w:spacing w:val="0"/>
          <w:sz w:val="28"/>
          <w:szCs w:val="28"/>
        </w:rPr>
        <w:t>мпшттто ЮСТИЦИЙ РОССИЙСКОЙ ФЕДЕРАЦИЙ</w:t>
      </w:r>
    </w:p>
    <w:p w:rsidR="001F0B80" w:rsidRPr="00BE5237" w:rsidRDefault="001F0B80" w:rsidP="00BE5237">
      <w:pPr>
        <w:pStyle w:val="30"/>
        <w:framePr w:w="4056" w:h="1142" w:wrap="none" w:vAnchor="text" w:hAnchor="page" w:x="7181" w:y="211"/>
        <w:shd w:val="clear" w:color="auto" w:fill="auto"/>
        <w:spacing w:before="0" w:after="199" w:line="360" w:lineRule="auto"/>
        <w:ind w:right="200"/>
        <w:rPr>
          <w:rFonts w:ascii="Times New Roman" w:hAnsi="Times New Roman" w:cs="Times New Roman"/>
        </w:rPr>
      </w:pPr>
      <w:r w:rsidRPr="00BE5237">
        <w:rPr>
          <w:rFonts w:ascii="Times New Roman" w:hAnsi="Times New Roman" w:cs="Times New Roman"/>
          <w:spacing w:val="0"/>
        </w:rPr>
        <w:t>ЗАРЕГИСТРИРОВАНО</w:t>
      </w:r>
    </w:p>
    <w:p w:rsidR="001F0B80" w:rsidRPr="00BE5237" w:rsidRDefault="001F0B80" w:rsidP="00BE5237">
      <w:pPr>
        <w:pStyle w:val="4"/>
        <w:framePr w:w="4056" w:h="1142" w:wrap="none" w:vAnchor="text" w:hAnchor="page" w:x="7181" w:y="211"/>
        <w:shd w:val="clear" w:color="auto" w:fill="auto"/>
        <w:spacing w:before="0" w:line="360" w:lineRule="auto"/>
        <w:rPr>
          <w:rFonts w:ascii="Times New Roman" w:hAnsi="Times New Roman" w:cs="Times New Roman"/>
          <w:sz w:val="28"/>
          <w:szCs w:val="28"/>
        </w:rPr>
      </w:pPr>
      <w:r w:rsidRPr="00BE5237">
        <w:rPr>
          <w:rFonts w:ascii="Times New Roman" w:hAnsi="Times New Roman" w:cs="Times New Roman"/>
          <w:spacing w:val="0"/>
          <w:sz w:val="28"/>
          <w:szCs w:val="28"/>
        </w:rPr>
        <w:t>Мф®^и.страциоиимй Ж</w:t>
      </w:r>
    </w:p>
    <w:p w:rsidR="001F0B80" w:rsidRPr="00BE5237" w:rsidRDefault="001F0B80" w:rsidP="00BE5237">
      <w:pPr>
        <w:spacing w:line="360" w:lineRule="auto"/>
        <w:rPr>
          <w:rFonts w:ascii="Times New Roman" w:hAnsi="Times New Roman" w:cs="Times New Roman"/>
          <w:sz w:val="28"/>
          <w:szCs w:val="28"/>
        </w:rPr>
      </w:pPr>
    </w:p>
    <w:p w:rsidR="001F0B80" w:rsidRPr="00BE5237" w:rsidRDefault="001F0B80" w:rsidP="00BE5237">
      <w:pPr>
        <w:spacing w:line="360" w:lineRule="auto"/>
        <w:rPr>
          <w:rFonts w:ascii="Times New Roman" w:hAnsi="Times New Roman" w:cs="Times New Roman"/>
          <w:sz w:val="28"/>
          <w:szCs w:val="28"/>
        </w:rPr>
      </w:pPr>
    </w:p>
    <w:p w:rsidR="001F0B80" w:rsidRPr="00BE5237" w:rsidRDefault="001F0B80" w:rsidP="00BE5237">
      <w:pPr>
        <w:spacing w:line="360" w:lineRule="auto"/>
        <w:rPr>
          <w:rFonts w:ascii="Times New Roman" w:hAnsi="Times New Roman" w:cs="Times New Roman"/>
          <w:sz w:val="28"/>
          <w:szCs w:val="28"/>
        </w:rPr>
      </w:pPr>
    </w:p>
    <w:p w:rsidR="001F0B80" w:rsidRPr="00BE5237" w:rsidRDefault="001F0B80" w:rsidP="00BE5237">
      <w:pPr>
        <w:spacing w:line="360" w:lineRule="auto"/>
        <w:rPr>
          <w:rFonts w:ascii="Times New Roman" w:hAnsi="Times New Roman" w:cs="Times New Roman"/>
          <w:sz w:val="28"/>
          <w:szCs w:val="28"/>
        </w:rPr>
      </w:pPr>
    </w:p>
    <w:p w:rsidR="001F0B80" w:rsidRPr="00BE5237" w:rsidRDefault="001F0B80" w:rsidP="00BE5237">
      <w:pPr>
        <w:spacing w:line="360" w:lineRule="auto"/>
        <w:rPr>
          <w:rFonts w:ascii="Times New Roman" w:hAnsi="Times New Roman" w:cs="Times New Roman"/>
          <w:sz w:val="28"/>
          <w:szCs w:val="28"/>
        </w:rPr>
      </w:pPr>
    </w:p>
    <w:p w:rsidR="001F0B80" w:rsidRPr="00BE5237" w:rsidRDefault="001F0B80" w:rsidP="00BE5237">
      <w:pPr>
        <w:spacing w:line="360" w:lineRule="auto"/>
        <w:rPr>
          <w:rFonts w:ascii="Times New Roman" w:hAnsi="Times New Roman" w:cs="Times New Roman"/>
          <w:sz w:val="28"/>
          <w:szCs w:val="28"/>
        </w:rPr>
        <w:sectPr w:rsidR="001F0B80" w:rsidRPr="00BE5237">
          <w:type w:val="continuous"/>
          <w:pgSz w:w="11909" w:h="16838"/>
          <w:pgMar w:top="624" w:right="797" w:bottom="624" w:left="797" w:header="0" w:footer="3" w:gutter="0"/>
          <w:cols w:space="720"/>
          <w:noEndnote/>
          <w:docGrid w:linePitch="360"/>
        </w:sectPr>
      </w:pPr>
    </w:p>
    <w:p w:rsidR="001F0B80" w:rsidRPr="00BE5237" w:rsidRDefault="001F0B80" w:rsidP="00BE5237">
      <w:pPr>
        <w:pStyle w:val="50"/>
        <w:shd w:val="clear" w:color="auto" w:fill="auto"/>
        <w:spacing w:line="360" w:lineRule="auto"/>
        <w:rPr>
          <w:sz w:val="28"/>
          <w:szCs w:val="28"/>
        </w:rPr>
      </w:pPr>
      <w:r w:rsidRPr="00BE5237">
        <w:rPr>
          <w:sz w:val="28"/>
          <w:szCs w:val="28"/>
        </w:rPr>
        <w:lastRenderedPageBreak/>
        <w:t>Об утверждении федерального государственного образовательного стандарта высшего образования по направлению подготовки</w:t>
      </w:r>
    </w:p>
    <w:p w:rsidR="001F0B80" w:rsidRPr="00BE5237" w:rsidRDefault="001F0B80" w:rsidP="00BE5237">
      <w:pPr>
        <w:pStyle w:val="50"/>
        <w:numPr>
          <w:ilvl w:val="0"/>
          <w:numId w:val="1"/>
        </w:numPr>
        <w:shd w:val="clear" w:color="auto" w:fill="auto"/>
        <w:tabs>
          <w:tab w:val="left" w:pos="3400"/>
        </w:tabs>
        <w:spacing w:after="447" w:line="360" w:lineRule="auto"/>
        <w:ind w:left="2300"/>
        <w:jc w:val="both"/>
        <w:rPr>
          <w:sz w:val="28"/>
          <w:szCs w:val="28"/>
        </w:rPr>
      </w:pPr>
      <w:r w:rsidRPr="00BE5237">
        <w:rPr>
          <w:sz w:val="28"/>
          <w:szCs w:val="28"/>
        </w:rPr>
        <w:t>Лесное дело (уровень бакалавриата)</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BE5237">
          <w:rPr>
            <w:sz w:val="28"/>
            <w:szCs w:val="28"/>
          </w:rPr>
          <w:t>2013 г</w:t>
        </w:r>
      </w:smartTag>
      <w:r w:rsidRPr="00BE5237">
        <w:rPr>
          <w:sz w:val="28"/>
          <w:szCs w:val="28"/>
        </w:rPr>
        <w:t xml:space="preserve">. № 466 (Собрание законодательства Российской Федерации, 2013, № 23, ст. 2923; № 33, ст. 4386; № 37, ст. 4702; 2014, № 2, ст. 126; № 6, ст. 582, № 27, ст. 3776; 2015, № 26, ст. 3898),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BE5237">
          <w:rPr>
            <w:sz w:val="28"/>
            <w:szCs w:val="28"/>
          </w:rPr>
          <w:t>2013 г</w:t>
        </w:r>
      </w:smartTag>
      <w:r w:rsidRPr="00BE5237">
        <w:rPr>
          <w:sz w:val="28"/>
          <w:szCs w:val="28"/>
        </w:rPr>
        <w:t xml:space="preserve">. № 661 (Собрание законодательства Российской Федерации, 2013, № 33, ст. 4377; 2014, № 38, ст. 5069), </w:t>
      </w:r>
      <w:r w:rsidRPr="00BE5237">
        <w:rPr>
          <w:rStyle w:val="3pt"/>
          <w:sz w:val="28"/>
          <w:szCs w:val="28"/>
        </w:rPr>
        <w:t>приказываю:</w:t>
      </w:r>
    </w:p>
    <w:p w:rsidR="001F0B80" w:rsidRPr="00BE5237" w:rsidRDefault="001F0B80" w:rsidP="00BE5237">
      <w:pPr>
        <w:pStyle w:val="41"/>
        <w:numPr>
          <w:ilvl w:val="0"/>
          <w:numId w:val="2"/>
        </w:numPr>
        <w:shd w:val="clear" w:color="auto" w:fill="auto"/>
        <w:spacing w:line="360" w:lineRule="auto"/>
        <w:ind w:left="20" w:right="40" w:firstLine="720"/>
        <w:jc w:val="both"/>
        <w:rPr>
          <w:sz w:val="28"/>
          <w:szCs w:val="28"/>
        </w:rPr>
      </w:pPr>
      <w:r w:rsidRPr="00BE5237">
        <w:rPr>
          <w:sz w:val="28"/>
          <w:szCs w:val="28"/>
        </w:rPr>
        <w:t xml:space="preserve"> Утвердить прилагаемый федеральный государственный образовательный стандарт высшего образования по направлению подготовки 35.03.01 Лесное дело (уровень бакалавриата).</w:t>
      </w:r>
    </w:p>
    <w:p w:rsidR="001F0B80" w:rsidRPr="00BE5237" w:rsidRDefault="001F0B80" w:rsidP="00BE5237">
      <w:pPr>
        <w:pStyle w:val="41"/>
        <w:numPr>
          <w:ilvl w:val="0"/>
          <w:numId w:val="2"/>
        </w:numPr>
        <w:shd w:val="clear" w:color="auto" w:fill="auto"/>
        <w:spacing w:line="360" w:lineRule="auto"/>
        <w:ind w:left="20" w:firstLine="720"/>
        <w:jc w:val="both"/>
        <w:rPr>
          <w:sz w:val="28"/>
          <w:szCs w:val="28"/>
        </w:rPr>
      </w:pPr>
      <w:r w:rsidRPr="00BE5237">
        <w:rPr>
          <w:sz w:val="28"/>
          <w:szCs w:val="28"/>
        </w:rPr>
        <w:t xml:space="preserve"> Признать утратившими силу:</w:t>
      </w:r>
    </w:p>
    <w:p w:rsidR="001F0B80" w:rsidRPr="00BE5237" w:rsidRDefault="001F0B80" w:rsidP="00BE5237">
      <w:pPr>
        <w:pStyle w:val="41"/>
        <w:shd w:val="clear" w:color="auto" w:fill="auto"/>
        <w:spacing w:line="360" w:lineRule="auto"/>
        <w:ind w:left="20" w:right="40" w:firstLine="720"/>
        <w:jc w:val="both"/>
        <w:rPr>
          <w:sz w:val="28"/>
          <w:szCs w:val="28"/>
        </w:rPr>
        <w:sectPr w:rsidR="001F0B80" w:rsidRPr="00BE5237">
          <w:type w:val="continuous"/>
          <w:pgSz w:w="11909" w:h="16838"/>
          <w:pgMar w:top="639" w:right="821" w:bottom="1109" w:left="826" w:header="0" w:footer="3" w:gutter="0"/>
          <w:cols w:space="720"/>
          <w:noEndnote/>
          <w:docGrid w:linePitch="360"/>
        </w:sectPr>
      </w:pPr>
      <w:r w:rsidRPr="00BE5237">
        <w:rPr>
          <w:sz w:val="28"/>
          <w:szCs w:val="28"/>
        </w:rPr>
        <w:t xml:space="preserve">приказ Министерства образования и науки Российской Федерации от 12 </w:t>
      </w:r>
      <w:r w:rsidRPr="00BE5237">
        <w:rPr>
          <w:sz w:val="28"/>
          <w:szCs w:val="28"/>
        </w:rPr>
        <w:lastRenderedPageBreak/>
        <w:t xml:space="preserve">августа </w:t>
      </w:r>
      <w:smartTag w:uri="urn:schemas-microsoft-com:office:smarttags" w:element="metricconverter">
        <w:smartTagPr>
          <w:attr w:name="ProductID" w:val="2010 г"/>
        </w:smartTagPr>
        <w:r w:rsidRPr="00BE5237">
          <w:rPr>
            <w:sz w:val="28"/>
            <w:szCs w:val="28"/>
          </w:rPr>
          <w:t>2010 г</w:t>
        </w:r>
      </w:smartTag>
      <w:r w:rsidRPr="00BE5237">
        <w:rPr>
          <w:sz w:val="28"/>
          <w:szCs w:val="28"/>
        </w:rPr>
        <w:t>. № 854 «Об утверждении и введении в действие федерального государственного образовательного стандарта высшего профессионального</w:t>
      </w:r>
    </w:p>
    <w:p w:rsidR="001F0B80" w:rsidRPr="00BE5237" w:rsidRDefault="001F0B80" w:rsidP="00BE5237">
      <w:pPr>
        <w:pStyle w:val="41"/>
        <w:shd w:val="clear" w:color="auto" w:fill="auto"/>
        <w:spacing w:line="360" w:lineRule="auto"/>
        <w:ind w:left="20" w:right="20"/>
        <w:jc w:val="both"/>
        <w:rPr>
          <w:sz w:val="28"/>
          <w:szCs w:val="28"/>
        </w:rPr>
      </w:pPr>
      <w:r w:rsidRPr="00BE5237">
        <w:rPr>
          <w:sz w:val="28"/>
          <w:szCs w:val="28"/>
        </w:rPr>
        <w:lastRenderedPageBreak/>
        <w:t xml:space="preserve">образования по направлению подготовки 250100 Лесное дело (квалификация (степень) «бакалавр»)» (зарегистрирован Министерством юстиции Российской Федерации 8 сентября </w:t>
      </w:r>
      <w:smartTag w:uri="urn:schemas-microsoft-com:office:smarttags" w:element="metricconverter">
        <w:smartTagPr>
          <w:attr w:name="ProductID" w:val="2010 г"/>
        </w:smartTagPr>
        <w:r w:rsidRPr="00BE5237">
          <w:rPr>
            <w:sz w:val="28"/>
            <w:szCs w:val="28"/>
          </w:rPr>
          <w:t>2010 г</w:t>
        </w:r>
      </w:smartTag>
      <w:r w:rsidRPr="00BE5237">
        <w:rPr>
          <w:sz w:val="28"/>
          <w:szCs w:val="28"/>
        </w:rPr>
        <w:t>., регистрационный № 18389);</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 xml:space="preserve">пункт 60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w:t>
      </w:r>
      <w:smartTag w:uri="urn:schemas-microsoft-com:office:smarttags" w:element="metricconverter">
        <w:smartTagPr>
          <w:attr w:name="ProductID" w:val="2011 г"/>
        </w:smartTagPr>
        <w:r w:rsidRPr="00BE5237">
          <w:rPr>
            <w:sz w:val="28"/>
            <w:szCs w:val="28"/>
          </w:rPr>
          <w:t>2011 г</w:t>
        </w:r>
      </w:smartTag>
      <w:r w:rsidRPr="00BE5237">
        <w:rPr>
          <w:sz w:val="28"/>
          <w:szCs w:val="28"/>
        </w:rPr>
        <w:t xml:space="preserve">. № 1657 (зарегистрирован Министерством юстиции Российской Федерации 1 июня </w:t>
      </w:r>
      <w:smartTag w:uri="urn:schemas-microsoft-com:office:smarttags" w:element="metricconverter">
        <w:smartTagPr>
          <w:attr w:name="ProductID" w:val="2011 г"/>
        </w:smartTagPr>
        <w:r w:rsidRPr="00BE5237">
          <w:rPr>
            <w:sz w:val="28"/>
            <w:szCs w:val="28"/>
          </w:rPr>
          <w:t>2011 г</w:t>
        </w:r>
      </w:smartTag>
      <w:r w:rsidRPr="00BE5237">
        <w:rPr>
          <w:sz w:val="28"/>
          <w:szCs w:val="28"/>
        </w:rPr>
        <w:t>., регистрационный №- 20902),</w:t>
      </w:r>
    </w:p>
    <w:p w:rsidR="001F0B80" w:rsidRPr="00BE5237" w:rsidRDefault="002E1C3B" w:rsidP="0077716C">
      <w:pPr>
        <w:framePr w:h="2866" w:wrap="notBeside" w:vAnchor="text" w:hAnchor="page" w:x="4314" w:y="3440"/>
        <w:spacing w:line="360" w:lineRule="auto"/>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"C:\\Users\\Alena\\AppData\\Local\\Temp\\FineReader11.00\\media\\image4.png"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sz w:val="28"/>
          <w:szCs w:val="28"/>
        </w:rPr>
        <w:pict>
          <v:shape id="_x0000_i1027" type="#_x0000_t75" style="width:326.5pt;height:141.5pt">
            <v:imagedata r:id="rId17" r:href="rId18"/>
          </v:shape>
        </w:pict>
      </w:r>
      <w:r>
        <w:rPr>
          <w:rFonts w:ascii="Times New Roman" w:hAnsi="Times New Roman" w:cs="Times New Roman"/>
          <w:sz w:val="28"/>
          <w:szCs w:val="28"/>
        </w:rPr>
        <w:fldChar w:fldCharType="end"/>
      </w:r>
    </w:p>
    <w:p w:rsidR="001F0B80" w:rsidRPr="00BE5237" w:rsidRDefault="001F0B80" w:rsidP="00BE5237">
      <w:pPr>
        <w:pStyle w:val="41"/>
        <w:shd w:val="clear" w:color="auto" w:fill="auto"/>
        <w:spacing w:after="324" w:line="360" w:lineRule="auto"/>
        <w:ind w:left="20" w:right="20" w:firstLine="720"/>
        <w:jc w:val="both"/>
        <w:rPr>
          <w:sz w:val="28"/>
          <w:szCs w:val="28"/>
        </w:rPr>
      </w:pPr>
      <w:r w:rsidRPr="00BE5237">
        <w:rPr>
          <w:sz w:val="28"/>
          <w:szCs w:val="28"/>
        </w:rPr>
        <w:t xml:space="preserve">пункт 146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w:t>
      </w:r>
      <w:smartTag w:uri="urn:schemas-microsoft-com:office:smarttags" w:element="metricconverter">
        <w:smartTagPr>
          <w:attr w:name="ProductID" w:val="2011 г"/>
        </w:smartTagPr>
        <w:r w:rsidRPr="00BE5237">
          <w:rPr>
            <w:sz w:val="28"/>
            <w:szCs w:val="28"/>
          </w:rPr>
          <w:t>2011 г</w:t>
        </w:r>
      </w:smartTag>
      <w:r w:rsidRPr="00BE5237">
        <w:rPr>
          <w:sz w:val="28"/>
          <w:szCs w:val="28"/>
        </w:rPr>
        <w:t xml:space="preserve">. № 1975 (зарегистрирован Министерством юстиции Российской Федерации 28 июня </w:t>
      </w:r>
      <w:smartTag w:uri="urn:schemas-microsoft-com:office:smarttags" w:element="metricconverter">
        <w:smartTagPr>
          <w:attr w:name="ProductID" w:val="2011 г"/>
        </w:smartTagPr>
        <w:r w:rsidRPr="00BE5237">
          <w:rPr>
            <w:sz w:val="28"/>
            <w:szCs w:val="28"/>
          </w:rPr>
          <w:t>2011 г</w:t>
        </w:r>
      </w:smartTag>
      <w:r w:rsidRPr="00BE5237">
        <w:rPr>
          <w:sz w:val="28"/>
          <w:szCs w:val="28"/>
        </w:rPr>
        <w:t>., регистрационный № 21200).</w:t>
      </w:r>
    </w:p>
    <w:p w:rsidR="001F0B80" w:rsidRPr="00BE5237" w:rsidRDefault="001F0B80" w:rsidP="00BE5237">
      <w:pPr>
        <w:spacing w:line="360" w:lineRule="auto"/>
        <w:rPr>
          <w:rFonts w:ascii="Times New Roman" w:hAnsi="Times New Roman" w:cs="Times New Roman"/>
          <w:sz w:val="28"/>
          <w:szCs w:val="28"/>
        </w:rPr>
      </w:pPr>
    </w:p>
    <w:p w:rsidR="001F0B80" w:rsidRPr="00BE5237" w:rsidRDefault="001F0B80" w:rsidP="00BE5237">
      <w:pPr>
        <w:spacing w:line="360" w:lineRule="auto"/>
        <w:rPr>
          <w:rFonts w:ascii="Times New Roman" w:hAnsi="Times New Roman" w:cs="Times New Roman"/>
          <w:sz w:val="28"/>
          <w:szCs w:val="28"/>
        </w:rPr>
        <w:sectPr w:rsidR="001F0B80" w:rsidRPr="00BE5237">
          <w:pgSz w:w="11909" w:h="16838"/>
          <w:pgMar w:top="687" w:right="434" w:bottom="5756" w:left="1236" w:header="0" w:footer="3" w:gutter="0"/>
          <w:cols w:space="720"/>
          <w:noEndnote/>
          <w:docGrid w:linePitch="360"/>
        </w:sectPr>
      </w:pPr>
    </w:p>
    <w:p w:rsidR="001F0B80" w:rsidRPr="00BE5237" w:rsidRDefault="001F0B80" w:rsidP="00BE5237">
      <w:pPr>
        <w:pStyle w:val="41"/>
        <w:shd w:val="clear" w:color="auto" w:fill="auto"/>
        <w:spacing w:after="593" w:line="360" w:lineRule="auto"/>
        <w:ind w:left="5760" w:right="20" w:firstLine="1340"/>
        <w:rPr>
          <w:sz w:val="28"/>
          <w:szCs w:val="28"/>
        </w:rPr>
      </w:pPr>
      <w:r w:rsidRPr="00BE5237">
        <w:rPr>
          <w:sz w:val="28"/>
          <w:szCs w:val="28"/>
        </w:rPr>
        <w:lastRenderedPageBreak/>
        <w:t xml:space="preserve">УТВЕРЖДЕН приказом Министерства образования и науки Российской Федерации от « </w:t>
      </w:r>
      <w:r w:rsidRPr="00BE5237">
        <w:rPr>
          <w:rStyle w:val="10"/>
          <w:sz w:val="28"/>
          <w:szCs w:val="28"/>
        </w:rPr>
        <w:t>/</w:t>
      </w:r>
      <w:r w:rsidRPr="00BE5237">
        <w:rPr>
          <w:sz w:val="28"/>
          <w:szCs w:val="28"/>
        </w:rPr>
        <w:t xml:space="preserve"> » </w:t>
      </w:r>
      <w:r w:rsidRPr="00BE5237">
        <w:rPr>
          <w:rStyle w:val="12pt"/>
          <w:sz w:val="28"/>
          <w:szCs w:val="28"/>
        </w:rPr>
        <w:t>с?/С/У$МсР</w:t>
      </w:r>
      <w:r w:rsidRPr="00BE5237">
        <w:rPr>
          <w:sz w:val="28"/>
          <w:szCs w:val="28"/>
        </w:rPr>
        <w:t xml:space="preserve"> </w:t>
      </w:r>
      <w:smartTag w:uri="urn:schemas-microsoft-com:office:smarttags" w:element="metricconverter">
        <w:smartTagPr>
          <w:attr w:name="ProductID" w:val="2013 г"/>
        </w:smartTagPr>
        <w:r w:rsidRPr="00BE5237">
          <w:rPr>
            <w:sz w:val="28"/>
            <w:szCs w:val="28"/>
          </w:rPr>
          <w:t>2015 г</w:t>
        </w:r>
      </w:smartTag>
      <w:r w:rsidRPr="00BE5237">
        <w:rPr>
          <w:sz w:val="28"/>
          <w:szCs w:val="28"/>
        </w:rPr>
        <w:t>. №</w:t>
      </w:r>
    </w:p>
    <w:p w:rsidR="001F0B80" w:rsidRPr="00BE5237" w:rsidRDefault="001F0B80" w:rsidP="0077716C">
      <w:pPr>
        <w:pStyle w:val="60"/>
        <w:shd w:val="clear" w:color="auto" w:fill="auto"/>
        <w:spacing w:before="0" w:after="177" w:line="240" w:lineRule="auto"/>
        <w:ind w:right="20"/>
        <w:rPr>
          <w:sz w:val="28"/>
          <w:szCs w:val="28"/>
        </w:rPr>
      </w:pPr>
      <w:r w:rsidRPr="00BE5237">
        <w:rPr>
          <w:sz w:val="28"/>
          <w:szCs w:val="28"/>
        </w:rPr>
        <w:t>ФЕДЕРАЛЬНЫЙ ГОСУДАРСТВЕННЫЙ ОБРАЗОВАТЕЛЬНЫЙ СТАНДАРТ</w:t>
      </w:r>
    </w:p>
    <w:p w:rsidR="001F0B80" w:rsidRPr="00BE5237" w:rsidRDefault="001F0B80" w:rsidP="0077716C">
      <w:pPr>
        <w:pStyle w:val="60"/>
        <w:shd w:val="clear" w:color="auto" w:fill="auto"/>
        <w:spacing w:before="0" w:after="473" w:line="240" w:lineRule="auto"/>
        <w:ind w:right="20"/>
        <w:rPr>
          <w:sz w:val="28"/>
          <w:szCs w:val="28"/>
        </w:rPr>
      </w:pPr>
      <w:r w:rsidRPr="00BE5237">
        <w:rPr>
          <w:sz w:val="28"/>
          <w:szCs w:val="28"/>
        </w:rPr>
        <w:t>ВЫСШЕГО ОБРАЗОВАНИЯ</w:t>
      </w:r>
    </w:p>
    <w:p w:rsidR="001F0B80" w:rsidRPr="00BE5237" w:rsidRDefault="001F0B80" w:rsidP="0077716C">
      <w:pPr>
        <w:pStyle w:val="41"/>
        <w:shd w:val="clear" w:color="auto" w:fill="auto"/>
        <w:spacing w:after="420" w:line="240" w:lineRule="auto"/>
        <w:ind w:right="20"/>
        <w:jc w:val="center"/>
        <w:rPr>
          <w:sz w:val="28"/>
          <w:szCs w:val="28"/>
        </w:rPr>
      </w:pPr>
      <w:r w:rsidRPr="00BE5237">
        <w:rPr>
          <w:sz w:val="28"/>
          <w:szCs w:val="28"/>
        </w:rPr>
        <w:t>Уровень высшего образования БАКАЛАВРИАТ</w:t>
      </w:r>
    </w:p>
    <w:p w:rsidR="001F0B80" w:rsidRPr="00BE5237" w:rsidRDefault="001F0B80" w:rsidP="0077716C">
      <w:pPr>
        <w:pStyle w:val="41"/>
        <w:shd w:val="clear" w:color="auto" w:fill="auto"/>
        <w:spacing w:after="428" w:line="240" w:lineRule="auto"/>
        <w:ind w:right="20"/>
        <w:jc w:val="center"/>
        <w:rPr>
          <w:sz w:val="28"/>
          <w:szCs w:val="28"/>
        </w:rPr>
      </w:pPr>
      <w:r w:rsidRPr="00BE5237">
        <w:rPr>
          <w:sz w:val="28"/>
          <w:szCs w:val="28"/>
        </w:rPr>
        <w:t xml:space="preserve">Направление подготовки </w:t>
      </w:r>
      <w:r w:rsidRPr="00BE5237">
        <w:rPr>
          <w:rStyle w:val="aa"/>
          <w:sz w:val="28"/>
          <w:szCs w:val="28"/>
        </w:rPr>
        <w:t>35.03.01 ЛЕСНОЕ ДЕЛО</w:t>
      </w:r>
    </w:p>
    <w:p w:rsidR="001F0B80" w:rsidRPr="00BE5237" w:rsidRDefault="001F0B80" w:rsidP="00BE5237">
      <w:pPr>
        <w:pStyle w:val="41"/>
        <w:shd w:val="clear" w:color="auto" w:fill="auto"/>
        <w:spacing w:line="360" w:lineRule="auto"/>
        <w:ind w:left="40" w:right="20" w:firstLine="3280"/>
        <w:rPr>
          <w:sz w:val="28"/>
          <w:szCs w:val="28"/>
        </w:rPr>
      </w:pPr>
      <w:r w:rsidRPr="00BE5237">
        <w:rPr>
          <w:sz w:val="28"/>
          <w:szCs w:val="28"/>
        </w:rPr>
        <w:t>I. ОБЛАСТЬ ПРИМЕНЕНИЯ 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w:t>
      </w:r>
    </w:p>
    <w:p w:rsidR="001F0B80" w:rsidRPr="006D1660" w:rsidRDefault="001F0B80" w:rsidP="0077716C">
      <w:pPr>
        <w:pStyle w:val="41"/>
        <w:shd w:val="clear" w:color="auto" w:fill="auto"/>
        <w:spacing w:after="6" w:line="360" w:lineRule="auto"/>
        <w:ind w:left="40" w:firstLine="700"/>
        <w:rPr>
          <w:sz w:val="28"/>
          <w:szCs w:val="28"/>
        </w:rPr>
      </w:pPr>
      <w:r w:rsidRPr="00BE5237">
        <w:rPr>
          <w:sz w:val="28"/>
          <w:szCs w:val="28"/>
        </w:rPr>
        <w:t>Лесное дело (далее соответственно — программа бакалавриата, направление подготовки).</w:t>
      </w:r>
    </w:p>
    <w:p w:rsidR="001F0B80" w:rsidRPr="006D1660" w:rsidRDefault="001F0B80" w:rsidP="0077716C">
      <w:pPr>
        <w:pStyle w:val="41"/>
        <w:shd w:val="clear" w:color="auto" w:fill="auto"/>
        <w:spacing w:after="6" w:line="360" w:lineRule="auto"/>
        <w:ind w:left="40" w:firstLine="700"/>
        <w:rPr>
          <w:sz w:val="28"/>
          <w:szCs w:val="28"/>
        </w:rPr>
      </w:pPr>
    </w:p>
    <w:p w:rsidR="001F0B80" w:rsidRDefault="001F0B80" w:rsidP="0077716C">
      <w:pPr>
        <w:pStyle w:val="41"/>
        <w:shd w:val="clear" w:color="auto" w:fill="auto"/>
        <w:spacing w:after="6" w:line="360" w:lineRule="auto"/>
        <w:ind w:left="40" w:firstLine="700"/>
        <w:rPr>
          <w:sz w:val="28"/>
          <w:szCs w:val="28"/>
          <w:lang w:val="en-US"/>
        </w:rPr>
      </w:pPr>
      <w:r>
        <w:rPr>
          <w:sz w:val="28"/>
          <w:szCs w:val="28"/>
          <w:lang w:val="en-US"/>
        </w:rPr>
        <w:t xml:space="preserve">II </w:t>
      </w:r>
      <w:r w:rsidRPr="00BE5237">
        <w:rPr>
          <w:sz w:val="28"/>
          <w:szCs w:val="28"/>
        </w:rPr>
        <w:t>ИСПОЛЬЗУЕМЫЕ СОКРАЩЕНИЯ</w:t>
      </w:r>
    </w:p>
    <w:p w:rsidR="001F0B80" w:rsidRPr="0077716C" w:rsidRDefault="001F0B80" w:rsidP="0077716C">
      <w:pPr>
        <w:pStyle w:val="41"/>
        <w:numPr>
          <w:ilvl w:val="0"/>
          <w:numId w:val="3"/>
        </w:numPr>
        <w:shd w:val="clear" w:color="auto" w:fill="auto"/>
        <w:tabs>
          <w:tab w:val="left" w:pos="1176"/>
        </w:tabs>
        <w:spacing w:after="420" w:line="360" w:lineRule="auto"/>
        <w:ind w:left="40" w:right="20" w:firstLine="700"/>
        <w:jc w:val="both"/>
        <w:rPr>
          <w:sz w:val="28"/>
          <w:szCs w:val="28"/>
        </w:rPr>
      </w:pPr>
      <w:r w:rsidRPr="00BE5237">
        <w:rPr>
          <w:sz w:val="28"/>
          <w:szCs w:val="28"/>
        </w:rPr>
        <w:t>В настоящем федеральном государственном образовательном стандарте используются следующие сокращения:</w:t>
      </w:r>
    </w:p>
    <w:p w:rsidR="001F0B80" w:rsidRPr="006D1660" w:rsidRDefault="001F0B80" w:rsidP="0077716C">
      <w:pPr>
        <w:pStyle w:val="41"/>
        <w:shd w:val="clear" w:color="auto" w:fill="auto"/>
        <w:tabs>
          <w:tab w:val="left" w:pos="1176"/>
        </w:tabs>
        <w:spacing w:after="420" w:line="360" w:lineRule="auto"/>
        <w:ind w:left="40" w:right="20"/>
        <w:jc w:val="both"/>
        <w:rPr>
          <w:sz w:val="28"/>
          <w:szCs w:val="28"/>
        </w:rPr>
      </w:pPr>
      <w:r w:rsidRPr="00BE5237">
        <w:rPr>
          <w:sz w:val="28"/>
          <w:szCs w:val="28"/>
        </w:rPr>
        <w:t xml:space="preserve">ОК - общекультурные компетенции; </w:t>
      </w:r>
    </w:p>
    <w:p w:rsidR="001F0B80" w:rsidRPr="006D1660" w:rsidRDefault="001F0B80" w:rsidP="0077716C">
      <w:pPr>
        <w:pStyle w:val="41"/>
        <w:shd w:val="clear" w:color="auto" w:fill="auto"/>
        <w:tabs>
          <w:tab w:val="left" w:pos="1176"/>
        </w:tabs>
        <w:spacing w:after="420" w:line="360" w:lineRule="auto"/>
        <w:ind w:left="40" w:right="20"/>
        <w:jc w:val="both"/>
        <w:rPr>
          <w:sz w:val="28"/>
          <w:szCs w:val="28"/>
        </w:rPr>
      </w:pPr>
      <w:r w:rsidRPr="00BE5237">
        <w:rPr>
          <w:sz w:val="28"/>
          <w:szCs w:val="28"/>
        </w:rPr>
        <w:t>ОПК - общепрофессиональные компетенции;</w:t>
      </w:r>
    </w:p>
    <w:p w:rsidR="001F0B80" w:rsidRPr="006D1660" w:rsidRDefault="001F0B80" w:rsidP="0077716C">
      <w:pPr>
        <w:pStyle w:val="41"/>
        <w:shd w:val="clear" w:color="auto" w:fill="auto"/>
        <w:tabs>
          <w:tab w:val="left" w:pos="1176"/>
        </w:tabs>
        <w:spacing w:after="420" w:line="360" w:lineRule="auto"/>
        <w:ind w:left="40" w:right="20"/>
        <w:jc w:val="both"/>
        <w:rPr>
          <w:sz w:val="28"/>
          <w:szCs w:val="28"/>
        </w:rPr>
      </w:pPr>
      <w:r w:rsidRPr="00BE5237">
        <w:rPr>
          <w:sz w:val="28"/>
          <w:szCs w:val="28"/>
        </w:rPr>
        <w:t>ПК - профессиональные компетенции;</w:t>
      </w:r>
    </w:p>
    <w:p w:rsidR="001F0B80" w:rsidRPr="00BE5237" w:rsidRDefault="001F0B80" w:rsidP="0077716C">
      <w:pPr>
        <w:pStyle w:val="41"/>
        <w:shd w:val="clear" w:color="auto" w:fill="auto"/>
        <w:tabs>
          <w:tab w:val="left" w:pos="1176"/>
        </w:tabs>
        <w:spacing w:after="420" w:line="360" w:lineRule="auto"/>
        <w:ind w:left="40" w:right="20"/>
        <w:jc w:val="both"/>
        <w:rPr>
          <w:sz w:val="28"/>
          <w:szCs w:val="28"/>
        </w:rPr>
        <w:sectPr w:rsidR="001F0B80" w:rsidRPr="00BE5237" w:rsidSect="0077716C">
          <w:pgSz w:w="11909" w:h="16838"/>
          <w:pgMar w:top="793" w:right="653" w:bottom="1417" w:left="725" w:header="0" w:footer="3" w:gutter="0"/>
          <w:cols w:space="720"/>
          <w:noEndnote/>
          <w:docGrid w:linePitch="360"/>
        </w:sectPr>
      </w:pPr>
      <w:r w:rsidRPr="00BE5237">
        <w:rPr>
          <w:sz w:val="28"/>
          <w:szCs w:val="28"/>
        </w:rPr>
        <w:t>ФГОС ВО - федеральный государственный образовательный стандарт высшего образования;</w:t>
      </w:r>
    </w:p>
    <w:p w:rsidR="001F0B80" w:rsidRPr="00BE5237" w:rsidRDefault="001F0B80" w:rsidP="00BE5237">
      <w:pPr>
        <w:pStyle w:val="41"/>
        <w:shd w:val="clear" w:color="auto" w:fill="auto"/>
        <w:spacing w:after="481" w:line="360" w:lineRule="auto"/>
        <w:ind w:left="20" w:firstLine="720"/>
        <w:jc w:val="both"/>
        <w:rPr>
          <w:sz w:val="28"/>
          <w:szCs w:val="28"/>
        </w:rPr>
      </w:pPr>
      <w:r w:rsidRPr="00BE5237">
        <w:rPr>
          <w:sz w:val="28"/>
          <w:szCs w:val="28"/>
        </w:rPr>
        <w:lastRenderedPageBreak/>
        <w:t>сетевая форма - сетевая форма реализации образовательных программ.</w:t>
      </w:r>
    </w:p>
    <w:p w:rsidR="001F0B80" w:rsidRPr="00BE5237" w:rsidRDefault="001F0B80" w:rsidP="0077716C">
      <w:pPr>
        <w:pStyle w:val="41"/>
        <w:shd w:val="clear" w:color="auto" w:fill="auto"/>
        <w:tabs>
          <w:tab w:val="left" w:pos="2022"/>
        </w:tabs>
        <w:spacing w:line="360" w:lineRule="auto"/>
        <w:jc w:val="both"/>
        <w:rPr>
          <w:sz w:val="28"/>
          <w:szCs w:val="28"/>
        </w:rPr>
      </w:pPr>
      <w:r>
        <w:rPr>
          <w:sz w:val="28"/>
          <w:szCs w:val="28"/>
          <w:lang w:val="en-US"/>
        </w:rPr>
        <w:t xml:space="preserve">III </w:t>
      </w:r>
      <w:r w:rsidRPr="00BE5237">
        <w:rPr>
          <w:sz w:val="28"/>
          <w:szCs w:val="28"/>
        </w:rPr>
        <w:t>ХАРАКТЕРИСТИКА НАПРАВЛЕНИЯ ПОДГОТОВКИ</w:t>
      </w:r>
    </w:p>
    <w:p w:rsidR="001F0B80" w:rsidRPr="00BE5237" w:rsidRDefault="001F0B80" w:rsidP="00BE5237">
      <w:pPr>
        <w:pStyle w:val="41"/>
        <w:numPr>
          <w:ilvl w:val="0"/>
          <w:numId w:val="5"/>
        </w:numPr>
        <w:shd w:val="clear" w:color="auto" w:fill="auto"/>
        <w:spacing w:line="360" w:lineRule="auto"/>
        <w:ind w:left="20" w:right="40" w:firstLine="720"/>
        <w:jc w:val="both"/>
        <w:rPr>
          <w:sz w:val="28"/>
          <w:szCs w:val="28"/>
        </w:rPr>
      </w:pPr>
      <w:r w:rsidRPr="00BE5237">
        <w:rPr>
          <w:sz w:val="28"/>
          <w:szCs w:val="28"/>
        </w:rPr>
        <w:t xml:space="preserve"> Получение образования по программе бакалавриата допускается только в образовательной организации высшего образования (далее - организация).</w:t>
      </w:r>
    </w:p>
    <w:p w:rsidR="001F0B80" w:rsidRPr="00BE5237" w:rsidRDefault="001F0B80" w:rsidP="00BE5237">
      <w:pPr>
        <w:pStyle w:val="41"/>
        <w:numPr>
          <w:ilvl w:val="0"/>
          <w:numId w:val="5"/>
        </w:numPr>
        <w:shd w:val="clear" w:color="auto" w:fill="auto"/>
        <w:spacing w:line="360" w:lineRule="auto"/>
        <w:ind w:left="20" w:right="40" w:firstLine="720"/>
        <w:jc w:val="both"/>
        <w:rPr>
          <w:sz w:val="28"/>
          <w:szCs w:val="28"/>
        </w:rPr>
      </w:pPr>
      <w:r w:rsidRPr="00BE5237">
        <w:rPr>
          <w:sz w:val="28"/>
          <w:szCs w:val="28"/>
        </w:rPr>
        <w:t xml:space="preserve"> Обучение по программе бакалавриата в организациях осуществляется в очной, очно-заочной и заочной формах обучения.</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1F0B80" w:rsidRPr="00BE5237" w:rsidRDefault="001F0B80" w:rsidP="00BE5237">
      <w:pPr>
        <w:pStyle w:val="41"/>
        <w:numPr>
          <w:ilvl w:val="0"/>
          <w:numId w:val="5"/>
        </w:numPr>
        <w:shd w:val="clear" w:color="auto" w:fill="auto"/>
        <w:spacing w:line="360" w:lineRule="auto"/>
        <w:ind w:left="20" w:firstLine="720"/>
        <w:jc w:val="both"/>
        <w:rPr>
          <w:sz w:val="28"/>
          <w:szCs w:val="28"/>
        </w:rPr>
      </w:pPr>
      <w:r w:rsidRPr="00BE5237">
        <w:rPr>
          <w:sz w:val="28"/>
          <w:szCs w:val="28"/>
        </w:rPr>
        <w:t xml:space="preserve"> Срок получения образования по программе бакалавриата:</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lastRenderedPageBreak/>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1F0B80" w:rsidRPr="00BE5237" w:rsidRDefault="001F0B80" w:rsidP="00BE5237">
      <w:pPr>
        <w:pStyle w:val="41"/>
        <w:numPr>
          <w:ilvl w:val="0"/>
          <w:numId w:val="5"/>
        </w:numPr>
        <w:shd w:val="clear" w:color="auto" w:fill="auto"/>
        <w:spacing w:line="360" w:lineRule="auto"/>
        <w:ind w:left="20" w:right="20" w:firstLine="720"/>
        <w:jc w:val="both"/>
        <w:rPr>
          <w:sz w:val="28"/>
          <w:szCs w:val="28"/>
        </w:rPr>
      </w:pPr>
      <w:r w:rsidRPr="00BE5237">
        <w:rPr>
          <w:sz w:val="28"/>
          <w:szCs w:val="28"/>
        </w:rPr>
        <w:t xml:space="preserve"> При реализации программы бакалавриата организация вправе применять электронное обучение и дистанционные образовательные технологии.</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0B80" w:rsidRPr="00BE5237" w:rsidRDefault="001F0B80" w:rsidP="00BE5237">
      <w:pPr>
        <w:pStyle w:val="41"/>
        <w:numPr>
          <w:ilvl w:val="0"/>
          <w:numId w:val="5"/>
        </w:numPr>
        <w:shd w:val="clear" w:color="auto" w:fill="auto"/>
        <w:spacing w:line="360" w:lineRule="auto"/>
        <w:ind w:left="20" w:right="20" w:firstLine="720"/>
        <w:jc w:val="both"/>
        <w:rPr>
          <w:sz w:val="28"/>
          <w:szCs w:val="28"/>
        </w:rPr>
      </w:pPr>
      <w:r w:rsidRPr="00BE5237">
        <w:rPr>
          <w:sz w:val="28"/>
          <w:szCs w:val="28"/>
        </w:rPr>
        <w:t xml:space="preserve"> Реализация программы бакалавриата возможна с использованием сетевой формы.</w:t>
      </w:r>
    </w:p>
    <w:p w:rsidR="001F0B80" w:rsidRPr="00BE5237" w:rsidRDefault="001F0B80" w:rsidP="00BE5237">
      <w:pPr>
        <w:pStyle w:val="41"/>
        <w:numPr>
          <w:ilvl w:val="0"/>
          <w:numId w:val="5"/>
        </w:numPr>
        <w:shd w:val="clear" w:color="auto" w:fill="auto"/>
        <w:spacing w:after="420" w:line="360" w:lineRule="auto"/>
        <w:ind w:left="20" w:right="20" w:firstLine="720"/>
        <w:jc w:val="both"/>
        <w:rPr>
          <w:sz w:val="28"/>
          <w:szCs w:val="28"/>
        </w:rPr>
      </w:pPr>
      <w:r w:rsidRPr="00BE5237">
        <w:rPr>
          <w:sz w:val="28"/>
          <w:szCs w:val="28"/>
        </w:rPr>
        <w:t xml:space="preserve">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1F0B80" w:rsidRPr="00BE5237" w:rsidRDefault="001F0B80" w:rsidP="0077716C">
      <w:pPr>
        <w:pStyle w:val="41"/>
        <w:shd w:val="clear" w:color="auto" w:fill="auto"/>
        <w:tabs>
          <w:tab w:val="left" w:pos="1396"/>
        </w:tabs>
        <w:spacing w:line="360" w:lineRule="auto"/>
        <w:ind w:left="920" w:right="920"/>
        <w:rPr>
          <w:sz w:val="28"/>
          <w:szCs w:val="28"/>
        </w:rPr>
      </w:pPr>
      <w:r>
        <w:rPr>
          <w:sz w:val="28"/>
          <w:szCs w:val="28"/>
          <w:lang w:val="en-US"/>
        </w:rPr>
        <w:t>IV</w:t>
      </w:r>
      <w:r w:rsidRPr="0077716C">
        <w:rPr>
          <w:sz w:val="28"/>
          <w:szCs w:val="28"/>
        </w:rPr>
        <w:t xml:space="preserve"> </w:t>
      </w:r>
      <w:r w:rsidRPr="00BE5237">
        <w:rPr>
          <w:sz w:val="28"/>
          <w:szCs w:val="28"/>
        </w:rPr>
        <w:t>ХАРАКТЕРИСТИКА ПРОФЕССИОНАЛЬНОЙ ДЕЯТЕЛЬНОСТИ ВЫПУСКНИКОВ, ОСВОИВШИХ ПРОГРАММУ БАКАЛАВРИАТА</w:t>
      </w:r>
    </w:p>
    <w:p w:rsidR="001F0B80" w:rsidRPr="00BE5237" w:rsidRDefault="001F0B80" w:rsidP="00BE5237">
      <w:pPr>
        <w:pStyle w:val="41"/>
        <w:numPr>
          <w:ilvl w:val="0"/>
          <w:numId w:val="6"/>
        </w:numPr>
        <w:shd w:val="clear" w:color="auto" w:fill="auto"/>
        <w:spacing w:line="360" w:lineRule="auto"/>
        <w:ind w:left="20" w:right="20" w:firstLine="720"/>
        <w:jc w:val="both"/>
        <w:rPr>
          <w:sz w:val="28"/>
          <w:szCs w:val="28"/>
        </w:rPr>
      </w:pPr>
      <w:r w:rsidRPr="00BE5237">
        <w:rPr>
          <w:sz w:val="28"/>
          <w:szCs w:val="28"/>
        </w:rPr>
        <w:t xml:space="preserve"> </w:t>
      </w:r>
      <w:r w:rsidRPr="00BE5237">
        <w:rPr>
          <w:rStyle w:val="aa"/>
          <w:sz w:val="28"/>
          <w:szCs w:val="28"/>
        </w:rPr>
        <w:t xml:space="preserve">Область профессиональной деятельности </w:t>
      </w:r>
      <w:r w:rsidRPr="00BE5237">
        <w:rPr>
          <w:sz w:val="28"/>
          <w:szCs w:val="28"/>
        </w:rPr>
        <w:t>выпускников, освоивших программу бакалавриата, включает планирование и осуществление охраны, защиты и воспроизводства лесов, их использования, мониторинга состояния, инвентаризации и кадастрового учета в природных, техногенных и урбанизированных ландшафтах, управление лесами для обеспечения многоцелевого, рационального, непрерывного, неистощительного использования лесов для удовлетворения потребностей общества в лесах и лесных ресурсах, государственный лесной контроль и надзор.</w:t>
      </w:r>
    </w:p>
    <w:p w:rsidR="001F0B80" w:rsidRPr="00BE5237" w:rsidRDefault="001F0B80" w:rsidP="00BE5237">
      <w:pPr>
        <w:pStyle w:val="41"/>
        <w:numPr>
          <w:ilvl w:val="0"/>
          <w:numId w:val="6"/>
        </w:numPr>
        <w:shd w:val="clear" w:color="auto" w:fill="auto"/>
        <w:spacing w:line="360" w:lineRule="auto"/>
        <w:ind w:left="20" w:right="20" w:firstLine="720"/>
        <w:jc w:val="both"/>
        <w:rPr>
          <w:sz w:val="28"/>
          <w:szCs w:val="28"/>
        </w:rPr>
      </w:pPr>
      <w:r w:rsidRPr="00BE5237">
        <w:rPr>
          <w:sz w:val="28"/>
          <w:szCs w:val="28"/>
        </w:rPr>
        <w:t xml:space="preserve"> </w:t>
      </w:r>
      <w:r w:rsidRPr="00BE5237">
        <w:rPr>
          <w:rStyle w:val="aa"/>
          <w:sz w:val="28"/>
          <w:szCs w:val="28"/>
        </w:rPr>
        <w:t xml:space="preserve">Объектами профессиональной деятельности </w:t>
      </w:r>
      <w:r w:rsidRPr="00BE5237">
        <w:rPr>
          <w:sz w:val="28"/>
          <w:szCs w:val="28"/>
        </w:rPr>
        <w:t>выпускников, освоивших программу бакалавриата, являются:</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лесные и урбо-экосистемы различного уровня и их компоненты: растительный и животный мир, почвы, поверхностные и подземные воды, воздушные массы тропосферы;</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 xml:space="preserve">природно-техногенные лесохозяйственные системы, включающие сооружения и </w:t>
      </w:r>
      <w:r w:rsidRPr="00BE5237">
        <w:rPr>
          <w:sz w:val="28"/>
          <w:szCs w:val="28"/>
        </w:rPr>
        <w:lastRenderedPageBreak/>
        <w:t>мероприятия, повышающие полезность природных объектов и компонентов природы: лесные и декоративные питомники, лесные плантации, искусственные лесные насаждения, лесопарки, гидромелиоративные системы, системы рекультивации земель, природоохранные комплексы и другие;</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лесные особо-охраняемые природные территории и другие леса высокой природоохранной ценности, имеющие исключительные или особо важные экологические свойства, экосистемные функции и социальную роль;</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участники лесных отношений, обеспечивающие планирование освоения лесов, осуществляющие использование, охрану, защиту и воспроизводство лесов, осуществляющие государственный лесной контроль и надзор за использованием, охраной, защитой и воспроизводством лесов;</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системы и методы планирования освоения лесов, технологические системы, средства и методы государственной инвентаризации лесов, мониторинга их состояния, включающие методы, способы и средства сбора, обработки и анализа количественных и качественных характеристик состояния лесов;</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системы и методы государственного лесного контроля и надзора за использованием, охраной, защитой и воспроизводством лесов.</w:t>
      </w:r>
    </w:p>
    <w:p w:rsidR="001F0B80" w:rsidRPr="00BE5237" w:rsidRDefault="001F0B80" w:rsidP="00BE5237">
      <w:pPr>
        <w:pStyle w:val="41"/>
        <w:numPr>
          <w:ilvl w:val="0"/>
          <w:numId w:val="6"/>
        </w:numPr>
        <w:shd w:val="clear" w:color="auto" w:fill="auto"/>
        <w:tabs>
          <w:tab w:val="left" w:pos="1278"/>
        </w:tabs>
        <w:spacing w:line="360" w:lineRule="auto"/>
        <w:ind w:left="20" w:right="20" w:firstLine="720"/>
        <w:rPr>
          <w:sz w:val="28"/>
          <w:szCs w:val="28"/>
        </w:rPr>
      </w:pPr>
      <w:r w:rsidRPr="00BE5237">
        <w:rPr>
          <w:rStyle w:val="aa"/>
          <w:sz w:val="28"/>
          <w:szCs w:val="28"/>
        </w:rPr>
        <w:t xml:space="preserve">Виды профессиональной деятельности, </w:t>
      </w:r>
      <w:r w:rsidRPr="00BE5237">
        <w:rPr>
          <w:sz w:val="28"/>
          <w:szCs w:val="28"/>
        </w:rPr>
        <w:t xml:space="preserve">к которым готовятся выпускники, освоившие программу бакалавриата: </w:t>
      </w:r>
      <w:r w:rsidRPr="00BE5237">
        <w:rPr>
          <w:rStyle w:val="aa"/>
          <w:sz w:val="28"/>
          <w:szCs w:val="28"/>
        </w:rPr>
        <w:t>проектная;</w:t>
      </w:r>
    </w:p>
    <w:p w:rsidR="001F0B80" w:rsidRPr="00BE5237" w:rsidRDefault="001F0B80" w:rsidP="00BE5237">
      <w:pPr>
        <w:pStyle w:val="13"/>
        <w:keepNext/>
        <w:keepLines/>
        <w:shd w:val="clear" w:color="auto" w:fill="auto"/>
        <w:spacing w:line="360" w:lineRule="auto"/>
        <w:ind w:left="740" w:right="5060"/>
        <w:rPr>
          <w:sz w:val="28"/>
          <w:szCs w:val="28"/>
        </w:rPr>
      </w:pPr>
      <w:bookmarkStart w:id="1" w:name="bookmark0"/>
      <w:r w:rsidRPr="00BE5237">
        <w:rPr>
          <w:sz w:val="28"/>
          <w:szCs w:val="28"/>
        </w:rPr>
        <w:t>организационно-управленческая; научно-исследовательская; производственно-технологическая.</w:t>
      </w:r>
      <w:bookmarkEnd w:id="1"/>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 xml:space="preserve">ориентированной на научно-исследовательский и (или) педагогический вид </w:t>
      </w:r>
      <w:r w:rsidRPr="00BE5237">
        <w:rPr>
          <w:sz w:val="28"/>
          <w:szCs w:val="28"/>
        </w:rPr>
        <w:lastRenderedPageBreak/>
        <w:t>(виды) профессиональной деятельности как основной (основные) (далее - программа академического бакалавриата);</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1F0B80" w:rsidRPr="00BE5237" w:rsidRDefault="001F0B80" w:rsidP="00BE5237">
      <w:pPr>
        <w:pStyle w:val="41"/>
        <w:numPr>
          <w:ilvl w:val="0"/>
          <w:numId w:val="6"/>
        </w:numPr>
        <w:shd w:val="clear" w:color="auto" w:fill="auto"/>
        <w:tabs>
          <w:tab w:val="left" w:pos="1283"/>
        </w:tabs>
        <w:spacing w:line="360" w:lineRule="auto"/>
        <w:ind w:left="20" w:right="40" w:firstLine="720"/>
        <w:jc w:val="both"/>
        <w:rPr>
          <w:sz w:val="28"/>
          <w:szCs w:val="28"/>
        </w:rPr>
      </w:pPr>
      <w:r w:rsidRPr="00BE5237">
        <w:rPr>
          <w:sz w:val="28"/>
          <w:szCs w:val="28"/>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1F0B80" w:rsidRPr="00BE5237" w:rsidRDefault="001F0B80" w:rsidP="00BE5237">
      <w:pPr>
        <w:pStyle w:val="13"/>
        <w:keepNext/>
        <w:keepLines/>
        <w:shd w:val="clear" w:color="auto" w:fill="auto"/>
        <w:spacing w:line="360" w:lineRule="auto"/>
        <w:ind w:left="20" w:firstLine="720"/>
        <w:jc w:val="both"/>
        <w:rPr>
          <w:sz w:val="28"/>
          <w:szCs w:val="28"/>
        </w:rPr>
      </w:pPr>
      <w:bookmarkStart w:id="2" w:name="bookmark1"/>
      <w:r w:rsidRPr="00BE5237">
        <w:rPr>
          <w:sz w:val="28"/>
          <w:szCs w:val="28"/>
        </w:rPr>
        <w:t>проектная деятельность:</w:t>
      </w:r>
      <w:bookmarkEnd w:id="2"/>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участие в проектировании отдельных мероприятий и объектов лесного и лесопаркового хозяйства с учетом экологических, экономических и других параметров;</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участие в формировании целей и задач проекта (программы), в обосновании критериев и показателей достижения целей, в построении структуры их взаимосвязей, в выявлении приоритетов задач проектирования с учетом нравственных аспектов деятельности и оптимизации состояния окружающей природной и урбанизированной среды;</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проведение технических расчетов по проектам, технико-экономического и функционально-стоимостного анализа эффективности проектируемых мероприятий, разработка обобщенных вариантов решения проблемы, анализ этих вариантов, прогнозирование последствий, нахождение компромиссных решений в условиях многокритериальности, неопределенности, планирование реализации проекта;</w:t>
      </w:r>
    </w:p>
    <w:p w:rsidR="001F0B80" w:rsidRPr="00BE5237" w:rsidRDefault="001F0B80" w:rsidP="00BE5237">
      <w:pPr>
        <w:pStyle w:val="41"/>
        <w:shd w:val="clear" w:color="auto" w:fill="auto"/>
        <w:spacing w:line="360" w:lineRule="auto"/>
        <w:ind w:left="20" w:right="40" w:firstLine="720"/>
        <w:rPr>
          <w:sz w:val="28"/>
          <w:szCs w:val="28"/>
        </w:rPr>
      </w:pPr>
      <w:r w:rsidRPr="00BE5237">
        <w:rPr>
          <w:sz w:val="28"/>
          <w:szCs w:val="28"/>
        </w:rPr>
        <w:t xml:space="preserve">участие в разработке (на основе действующих нормативно-правовых актов) методических и нормативных документов, технической документации, а также предложений и мероприятий по реализации разработанных проектов на объекты лесного и лесопаркового хозяйства с использованием информационных технологий, </w:t>
      </w:r>
      <w:r w:rsidRPr="00BE5237">
        <w:rPr>
          <w:rStyle w:val="aa"/>
          <w:sz w:val="28"/>
          <w:szCs w:val="28"/>
        </w:rPr>
        <w:t>научно-исследовательская деятельность:</w:t>
      </w:r>
    </w:p>
    <w:p w:rsidR="001F0B80" w:rsidRPr="00BE5237" w:rsidRDefault="001F0B80" w:rsidP="00BE5237">
      <w:pPr>
        <w:pStyle w:val="41"/>
        <w:shd w:val="clear" w:color="auto" w:fill="auto"/>
        <w:spacing w:line="360" w:lineRule="auto"/>
        <w:ind w:left="20" w:right="40" w:firstLine="720"/>
        <w:rPr>
          <w:sz w:val="28"/>
          <w:szCs w:val="28"/>
        </w:rPr>
      </w:pPr>
      <w:r w:rsidRPr="00BE5237">
        <w:rPr>
          <w:sz w:val="28"/>
          <w:szCs w:val="28"/>
        </w:rPr>
        <w:t xml:space="preserve">участие в исследовании лесных и урбо-экосистем и их компонентов; участие в анализе состояния и динамики показателей качества объектов деятельности отдельных </w:t>
      </w:r>
      <w:r w:rsidRPr="00BE5237">
        <w:rPr>
          <w:sz w:val="28"/>
          <w:szCs w:val="28"/>
        </w:rPr>
        <w:lastRenderedPageBreak/>
        <w:t>организаций и учреждений лесного и лесопаркового хозяйства с использованием необходимых методов и средств исследований;</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систематизация результатов анализа состояния и показателей качества объектов научно-исследовательской деятельности;</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изучение научно-технической информации, отечественного и зарубежного опыта по тематике исследования;</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участие в создании теоретических моделей, позволяющих прогнозировать процессы и явления в лесном и лесопарковом хозяйстве;</w:t>
      </w:r>
    </w:p>
    <w:p w:rsidR="001F0B80" w:rsidRPr="00BE5237" w:rsidRDefault="001F0B80" w:rsidP="00BE5237">
      <w:pPr>
        <w:pStyle w:val="41"/>
        <w:shd w:val="clear" w:color="auto" w:fill="auto"/>
        <w:spacing w:line="360" w:lineRule="auto"/>
        <w:ind w:left="740" w:right="320"/>
        <w:rPr>
          <w:sz w:val="28"/>
          <w:szCs w:val="28"/>
        </w:rPr>
      </w:pPr>
      <w:r w:rsidRPr="00BE5237">
        <w:rPr>
          <w:sz w:val="28"/>
          <w:szCs w:val="28"/>
        </w:rPr>
        <w:t xml:space="preserve">участие в разработке планов, программ и методик проведения исследований, </w:t>
      </w:r>
      <w:r w:rsidRPr="00BE5237">
        <w:rPr>
          <w:rStyle w:val="aa"/>
          <w:sz w:val="28"/>
          <w:szCs w:val="28"/>
        </w:rPr>
        <w:t>организационно-управленческая деятельность:</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участие в управлении производственными и территориальными объектами лесного и лесопаркового хозяйства;</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участие в организации работы подразделения на основе требований существующего законодательства, норм, регламентов, инструкций, отраслевых профессиональных стандартов;</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участие в осуществлении государственного лесного контроля и надзора за соблюдением лесного и смежных законодательств;</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составление технической документации: графиков работ, инструкций, смет, заявок на материалы и оборудование, подготовка установленной отчетности по утвержденным формам, разработка оперативных планов работ первичных производственных подразделений;</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нахождение компромисса между различными требованиями (стоимости, качества, безопасности и сроков исполнения) как при долгосрочном, так и при краткосрочном планировании и определение оптимального решения, принятие управленческих решений в условиях различных мнений;</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проведение анализа эффективности и результативности деятельности производственных подразделений;</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профилактика травматизма, профессиональных заболеваний на участке своей профессиональной деятельности;</w:t>
      </w:r>
    </w:p>
    <w:p w:rsidR="001F0B80" w:rsidRPr="00BE5237" w:rsidRDefault="001F0B80" w:rsidP="00BE5237">
      <w:pPr>
        <w:pStyle w:val="13"/>
        <w:keepNext/>
        <w:keepLines/>
        <w:shd w:val="clear" w:color="auto" w:fill="auto"/>
        <w:spacing w:line="360" w:lineRule="auto"/>
        <w:ind w:left="20" w:firstLine="720"/>
        <w:jc w:val="both"/>
        <w:rPr>
          <w:sz w:val="28"/>
          <w:szCs w:val="28"/>
        </w:rPr>
      </w:pPr>
      <w:bookmarkStart w:id="3" w:name="bookmark2"/>
      <w:r w:rsidRPr="00BE5237">
        <w:rPr>
          <w:sz w:val="28"/>
          <w:szCs w:val="28"/>
        </w:rPr>
        <w:lastRenderedPageBreak/>
        <w:t>производственно-технологическая деятельность:</w:t>
      </w:r>
      <w:bookmarkEnd w:id="3"/>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участие в разработке и реализации мероприятий на объектах профессиональной деятельности лесного и лесопаркового хозяйства для удовлетворения потребностей общества в лесах и лесных ресурсах в зависимости от целевого назначения лесов и выполняемых ими полезных функций;</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сохранение биологического разнообразия лесных и урбо-экосистем, повышение их потенциала с учетом глобального экологического значения и иных природных свойств;</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осуществление контроля за соблюдением технологической дисциплины и правильной эксплуатацией технологического оборудования, сооружений инфраструктуры, поддерживающей оптимальный режим роста и развития растительности на объектах лесного и лесопаркового хозяйства;</w:t>
      </w:r>
    </w:p>
    <w:p w:rsidR="001F0B80" w:rsidRPr="00BE5237" w:rsidRDefault="001F0B80" w:rsidP="00BE5237">
      <w:pPr>
        <w:pStyle w:val="41"/>
        <w:shd w:val="clear" w:color="auto" w:fill="auto"/>
        <w:spacing w:after="420" w:line="360" w:lineRule="auto"/>
        <w:ind w:left="20" w:right="20" w:firstLine="720"/>
        <w:jc w:val="both"/>
        <w:rPr>
          <w:sz w:val="28"/>
          <w:szCs w:val="28"/>
        </w:rPr>
      </w:pPr>
      <w:r w:rsidRPr="00BE5237">
        <w:rPr>
          <w:sz w:val="28"/>
          <w:szCs w:val="28"/>
        </w:rPr>
        <w:t>эффективное использование материалов, оборудования, информационных баз, соответствующих алгоритмов и программ расчетов параметров технологических процессов в лесном и лесопарковом хозяйстве.</w:t>
      </w:r>
    </w:p>
    <w:p w:rsidR="001F0B80" w:rsidRPr="00BE5237" w:rsidRDefault="001F0B80" w:rsidP="0077716C">
      <w:pPr>
        <w:pStyle w:val="41"/>
        <w:shd w:val="clear" w:color="auto" w:fill="auto"/>
        <w:tabs>
          <w:tab w:val="left" w:pos="1500"/>
        </w:tabs>
        <w:spacing w:line="360" w:lineRule="auto"/>
        <w:ind w:left="1100"/>
        <w:jc w:val="both"/>
        <w:rPr>
          <w:sz w:val="28"/>
          <w:szCs w:val="28"/>
        </w:rPr>
      </w:pPr>
      <w:r>
        <w:rPr>
          <w:sz w:val="28"/>
          <w:szCs w:val="28"/>
          <w:lang w:val="en-US"/>
        </w:rPr>
        <w:t>V</w:t>
      </w:r>
      <w:r w:rsidRPr="0077716C">
        <w:rPr>
          <w:sz w:val="28"/>
          <w:szCs w:val="28"/>
        </w:rPr>
        <w:t xml:space="preserve"> </w:t>
      </w:r>
      <w:r w:rsidRPr="00BE5237">
        <w:rPr>
          <w:sz w:val="28"/>
          <w:szCs w:val="28"/>
        </w:rPr>
        <w:t>ТРЕБОВАНИЯ К РЕЗУЛЬТАТАМ ОСВОЕНИЯ ПРОГРАММЫ</w:t>
      </w:r>
    </w:p>
    <w:p w:rsidR="001F0B80" w:rsidRPr="00BE5237" w:rsidRDefault="001F0B80" w:rsidP="00BE5237">
      <w:pPr>
        <w:pStyle w:val="41"/>
        <w:shd w:val="clear" w:color="auto" w:fill="auto"/>
        <w:spacing w:line="360" w:lineRule="auto"/>
        <w:ind w:left="20"/>
        <w:jc w:val="center"/>
        <w:rPr>
          <w:sz w:val="28"/>
          <w:szCs w:val="28"/>
        </w:rPr>
      </w:pPr>
      <w:r w:rsidRPr="00BE5237">
        <w:rPr>
          <w:sz w:val="28"/>
          <w:szCs w:val="28"/>
        </w:rPr>
        <w:t>БАКАЛАВРИАТА</w:t>
      </w:r>
    </w:p>
    <w:p w:rsidR="001F0B80" w:rsidRPr="00BE5237" w:rsidRDefault="001F0B80" w:rsidP="00BE5237">
      <w:pPr>
        <w:pStyle w:val="41"/>
        <w:numPr>
          <w:ilvl w:val="0"/>
          <w:numId w:val="7"/>
        </w:numPr>
        <w:shd w:val="clear" w:color="auto" w:fill="auto"/>
        <w:spacing w:line="360" w:lineRule="auto"/>
        <w:ind w:left="20" w:right="20" w:firstLine="720"/>
        <w:jc w:val="both"/>
        <w:rPr>
          <w:sz w:val="28"/>
          <w:szCs w:val="28"/>
        </w:rPr>
      </w:pPr>
      <w:r w:rsidRPr="00BE5237">
        <w:rPr>
          <w:sz w:val="28"/>
          <w:szCs w:val="28"/>
        </w:rPr>
        <w:t xml:space="preserve">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1F0B80" w:rsidRPr="00BE5237" w:rsidRDefault="001F0B80" w:rsidP="00BE5237">
      <w:pPr>
        <w:pStyle w:val="41"/>
        <w:numPr>
          <w:ilvl w:val="0"/>
          <w:numId w:val="7"/>
        </w:numPr>
        <w:shd w:val="clear" w:color="auto" w:fill="auto"/>
        <w:spacing w:line="360" w:lineRule="auto"/>
        <w:ind w:left="20" w:right="20" w:firstLine="720"/>
        <w:jc w:val="both"/>
        <w:rPr>
          <w:sz w:val="28"/>
          <w:szCs w:val="28"/>
        </w:rPr>
      </w:pPr>
      <w:r w:rsidRPr="00BE5237">
        <w:rPr>
          <w:sz w:val="28"/>
          <w:szCs w:val="28"/>
        </w:rPr>
        <w:t xml:space="preserve"> Выпускник, освоивший программу бакалавриата, должен обладать следующими </w:t>
      </w:r>
      <w:r w:rsidRPr="00BE5237">
        <w:rPr>
          <w:rStyle w:val="aa"/>
          <w:sz w:val="28"/>
          <w:szCs w:val="28"/>
        </w:rPr>
        <w:t>общекультурными компетенциями:</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использовать основы философских знаний для формирования мировоззренческой позиции (ОК-1);</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анализировать основные этапы и закономерности исторического развития общества для формирования гражданской позиции (ОК-2);</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использовать основы экономических знаний в различных сферах деятельности (ОК-3);</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 xml:space="preserve">способностью использовать основы правовых знаний в различных сферах </w:t>
      </w:r>
      <w:r w:rsidRPr="00BE5237">
        <w:rPr>
          <w:sz w:val="28"/>
          <w:szCs w:val="28"/>
        </w:rPr>
        <w:lastRenderedPageBreak/>
        <w:t>деятельности (ОК-4);</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работать в коллективе, толерантно воспринимая социальные, этнические, конфессиональные и культурные различия (ОК-6);</w:t>
      </w:r>
    </w:p>
    <w:p w:rsidR="001F0B80" w:rsidRPr="001A5ECF" w:rsidRDefault="001F0B80" w:rsidP="00BE5237">
      <w:pPr>
        <w:pStyle w:val="41"/>
        <w:shd w:val="clear" w:color="auto" w:fill="auto"/>
        <w:spacing w:line="360" w:lineRule="auto"/>
        <w:ind w:left="20" w:right="40" w:firstLine="720"/>
        <w:rPr>
          <w:sz w:val="28"/>
          <w:szCs w:val="28"/>
        </w:rPr>
      </w:pPr>
      <w:r w:rsidRPr="00BE5237">
        <w:rPr>
          <w:sz w:val="28"/>
          <w:szCs w:val="28"/>
        </w:rPr>
        <w:t xml:space="preserve">способностью к самоорганизации и самообразованию (ОК-7); </w:t>
      </w:r>
    </w:p>
    <w:p w:rsidR="001F0B80" w:rsidRPr="00BE5237" w:rsidRDefault="001F0B80" w:rsidP="00BE5237">
      <w:pPr>
        <w:pStyle w:val="41"/>
        <w:shd w:val="clear" w:color="auto" w:fill="auto"/>
        <w:spacing w:line="360" w:lineRule="auto"/>
        <w:ind w:left="20" w:right="40" w:firstLine="720"/>
        <w:rPr>
          <w:sz w:val="28"/>
          <w:szCs w:val="28"/>
        </w:rPr>
      </w:pPr>
      <w:r w:rsidRPr="00BE5237">
        <w:rPr>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использовать приемы первой помощи, методы защиты в условиях чрезвычайных ситуаций (ОК-9).</w:t>
      </w:r>
    </w:p>
    <w:p w:rsidR="001F0B80" w:rsidRPr="00BE5237" w:rsidRDefault="001F0B80" w:rsidP="00BE5237">
      <w:pPr>
        <w:pStyle w:val="41"/>
        <w:numPr>
          <w:ilvl w:val="0"/>
          <w:numId w:val="7"/>
        </w:numPr>
        <w:shd w:val="clear" w:color="auto" w:fill="auto"/>
        <w:tabs>
          <w:tab w:val="left" w:pos="1300"/>
        </w:tabs>
        <w:spacing w:line="360" w:lineRule="auto"/>
        <w:ind w:left="20" w:right="40" w:firstLine="720"/>
        <w:jc w:val="both"/>
        <w:rPr>
          <w:sz w:val="28"/>
          <w:szCs w:val="28"/>
        </w:rPr>
      </w:pPr>
      <w:r w:rsidRPr="00BE5237">
        <w:rPr>
          <w:sz w:val="28"/>
          <w:szCs w:val="28"/>
        </w:rPr>
        <w:t xml:space="preserve">Выпускник, освоивший программу бакалавриата, должен обладать следующими </w:t>
      </w:r>
      <w:r w:rsidRPr="00BE5237">
        <w:rPr>
          <w:rStyle w:val="aa"/>
          <w:sz w:val="28"/>
          <w:szCs w:val="28"/>
        </w:rPr>
        <w:t>общепрофессиональными компетенциями:</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решать типовые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использовать основные законы естественнонаучных дисциплин в профессиональной деятельности (ОПК-2);</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владеть основными методами защиты производственного персонала и населения от возможных последствий аварий, катастроф, стихийных бедствий (ОПК- 3);</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обладать базовыми знаниями роли основных компонентов лесных и урбо- экосистем: растительного и животного мира, почв, поверхностных и подземных вод, воздушных масс тропосферы в формировании устойчивых, высокопродуктивных лесов (ОПК-4);</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обладать базовыми знаниями систематики, анатомии, морфологии, физиологии и воспроизводства, географического распространения, закономерности онтогенеза и экологии представителей основных таксонов лесных растений (ОПК-5);</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 xml:space="preserve">знанием основных процессов почвообразования, экосистемные функции почвы, </w:t>
      </w:r>
      <w:r w:rsidRPr="00BE5237">
        <w:rPr>
          <w:sz w:val="28"/>
          <w:szCs w:val="28"/>
        </w:rPr>
        <w:lastRenderedPageBreak/>
        <w:t>связи неоднородности почв с биоразнообразием, связи плодородия почв с продуктивностью лесных и урбо-биоценозов (ОПК-6);</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знанием закономерности лесовозобновления, роста и развития насаждений в различных климатических, географических и лесорастительных условиях при различной интенсивности их использования (ОПК-7);</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владеть методами таксации, мониторинга состояния и инвентаризации в лесах (ОПК-8);</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выполнять в полевых условиях измерения деревьев и кустарников с использованием лесотаксационных приборов и инструментов, определять и оценивать количественные и качественные характеристики лесов (ОГЖ-9);</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выполнять в полевых условиях измерения, описание границ и привязку на местности объектов лесного и лесопаркового хозяйства, используя геодезические и навигационные приборы и инструменты (ОПК-Ю);</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использовать в полевых условиях методы наблюдения, описания, идентификации, классификации объектов лесных и урбо-экосистем различного иерархического уровня (ОПК-11);</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уметь в полевых условиях давать лесотипологическую характеристику обследуемого участка, определять стадии возрастного развития лесных насаждений, этапы сукцессионной динамики лесных и урбо-экосистем (ОПК-12);</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уметь в полевых условиях определять систематическую принадлежность, названия основных видов лесных растений, вредных и полезных лесных насекомых, фитопатогенных грибов и других хозяйственно значимых организмов (ОПК-13).</w:t>
      </w:r>
    </w:p>
    <w:p w:rsidR="001F0B80" w:rsidRPr="00BE5237" w:rsidRDefault="001F0B80" w:rsidP="00BE5237">
      <w:pPr>
        <w:pStyle w:val="41"/>
        <w:numPr>
          <w:ilvl w:val="0"/>
          <w:numId w:val="7"/>
        </w:numPr>
        <w:shd w:val="clear" w:color="auto" w:fill="auto"/>
        <w:tabs>
          <w:tab w:val="left" w:pos="1288"/>
        </w:tabs>
        <w:spacing w:line="360" w:lineRule="auto"/>
        <w:ind w:left="20" w:right="40" w:firstLine="720"/>
        <w:jc w:val="both"/>
        <w:rPr>
          <w:sz w:val="28"/>
          <w:szCs w:val="28"/>
        </w:rPr>
      </w:pPr>
      <w:r w:rsidRPr="00BE5237">
        <w:rPr>
          <w:sz w:val="28"/>
          <w:szCs w:val="28"/>
        </w:rPr>
        <w:t xml:space="preserve">Выпускник, освоивший программу бакалавриата, должен обладать </w:t>
      </w:r>
      <w:r w:rsidRPr="00BE5237">
        <w:rPr>
          <w:rStyle w:val="aa"/>
          <w:sz w:val="28"/>
          <w:szCs w:val="28"/>
        </w:rPr>
        <w:t xml:space="preserve">профессиональными компетенциями, </w:t>
      </w:r>
      <w:r w:rsidRPr="00BE5237">
        <w:rPr>
          <w:sz w:val="28"/>
          <w:szCs w:val="28"/>
        </w:rPr>
        <w:t>соответствующими виду (видам) профессиональной деятельности, на который (которые) ориентирована программа бакалавриата:</w:t>
      </w:r>
    </w:p>
    <w:p w:rsidR="001F0B80" w:rsidRPr="00BE5237" w:rsidRDefault="001F0B80" w:rsidP="00BE5237">
      <w:pPr>
        <w:pStyle w:val="13"/>
        <w:keepNext/>
        <w:keepLines/>
        <w:shd w:val="clear" w:color="auto" w:fill="auto"/>
        <w:spacing w:line="360" w:lineRule="auto"/>
        <w:ind w:left="20" w:firstLine="720"/>
        <w:jc w:val="both"/>
        <w:rPr>
          <w:sz w:val="28"/>
          <w:szCs w:val="28"/>
        </w:rPr>
      </w:pPr>
      <w:bookmarkStart w:id="4" w:name="bookmark3"/>
      <w:r w:rsidRPr="00BE5237">
        <w:rPr>
          <w:sz w:val="28"/>
          <w:szCs w:val="28"/>
        </w:rPr>
        <w:t>проектная деятельность:</w:t>
      </w:r>
      <w:bookmarkEnd w:id="4"/>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 xml:space="preserve">способностью принимать участие в проектно-изыскательской деятельности в </w:t>
      </w:r>
      <w:r w:rsidRPr="00BE5237">
        <w:rPr>
          <w:sz w:val="28"/>
          <w:szCs w:val="28"/>
        </w:rPr>
        <w:lastRenderedPageBreak/>
        <w:t>связи с разработкой мероприятий, обеспечивающих достижение хозяйственно - целесообразных лесоводственных и экономических результатов в лесном и лесопарковом хозяйстве (ПК-1);</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к участию в разработке проектов мероприятий и объектов лесного и лесопаркового хозяйства с учетом заданных технологических и экономических параметров с использованием новых информационных технологий (ПК-2);</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обосновывать принятие конкретных технических решений при проектировании объектов лесного и лесопаркового хозяйства (ПК-3);</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умением пользоваться нормативными документами, определяющими требования при проектировании объектов лесного и лесопаркового хозяйства (ПК-4);</w:t>
      </w:r>
    </w:p>
    <w:p w:rsidR="001F0B80" w:rsidRPr="00BE5237" w:rsidRDefault="001F0B80" w:rsidP="00BE5237">
      <w:pPr>
        <w:pStyle w:val="13"/>
        <w:keepNext/>
        <w:keepLines/>
        <w:shd w:val="clear" w:color="auto" w:fill="auto"/>
        <w:spacing w:line="360" w:lineRule="auto"/>
        <w:ind w:left="20" w:firstLine="720"/>
        <w:jc w:val="both"/>
        <w:rPr>
          <w:sz w:val="28"/>
          <w:szCs w:val="28"/>
        </w:rPr>
      </w:pPr>
      <w:bookmarkStart w:id="5" w:name="bookmark4"/>
      <w:r w:rsidRPr="00BE5237">
        <w:rPr>
          <w:sz w:val="28"/>
          <w:szCs w:val="28"/>
        </w:rPr>
        <w:t>организационно-управленческая деятельность:</w:t>
      </w:r>
      <w:bookmarkEnd w:id="5"/>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применять результаты оценки структуры лесного фонда при обосновании целесообразности и планировании мероприятий на объектах профессиональной деятельности лесного и лесопаркового хозяйства в целях достижения оптимальных лесоводственных и экономических результатов (ПК-5);</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способностью анализировать технологические процессы в лесном и лесопарковом хозяйстве как объекты управления и хозяйственной деятельности (ПК-6);</w:t>
      </w:r>
    </w:p>
    <w:p w:rsidR="001F0B80" w:rsidRPr="00BE5237" w:rsidRDefault="001F0B80" w:rsidP="00BE5237">
      <w:pPr>
        <w:pStyle w:val="41"/>
        <w:shd w:val="clear" w:color="auto" w:fill="auto"/>
        <w:spacing w:line="360" w:lineRule="auto"/>
        <w:ind w:left="40" w:right="60" w:firstLine="720"/>
        <w:jc w:val="both"/>
        <w:rPr>
          <w:sz w:val="28"/>
          <w:szCs w:val="28"/>
        </w:rPr>
      </w:pPr>
      <w:r w:rsidRPr="00BE5237">
        <w:rPr>
          <w:sz w:val="28"/>
          <w:szCs w:val="28"/>
        </w:rPr>
        <w:t>способностью осуществлять оценку правильности и обоснованности назначения, проведения и качества исполнения технологий на объектах профессиональной деятельности лесного и лесопаркового хозяйства (ПК-7);</w:t>
      </w:r>
    </w:p>
    <w:p w:rsidR="001F0B80" w:rsidRPr="00BE5237" w:rsidRDefault="001F0B80" w:rsidP="00BE5237">
      <w:pPr>
        <w:pStyle w:val="41"/>
        <w:shd w:val="clear" w:color="auto" w:fill="auto"/>
        <w:spacing w:line="360" w:lineRule="auto"/>
        <w:ind w:left="40" w:right="60" w:firstLine="720"/>
        <w:jc w:val="both"/>
        <w:rPr>
          <w:sz w:val="28"/>
          <w:szCs w:val="28"/>
        </w:rPr>
      </w:pPr>
      <w:r w:rsidRPr="00BE5237">
        <w:rPr>
          <w:sz w:val="28"/>
          <w:szCs w:val="28"/>
        </w:rPr>
        <w:t xml:space="preserve">способностью организовывать </w:t>
      </w:r>
      <w:r w:rsidRPr="006D1660">
        <w:rPr>
          <w:rStyle w:val="11pt0"/>
          <w:b w:val="0"/>
          <w:sz w:val="28"/>
          <w:szCs w:val="28"/>
        </w:rPr>
        <w:t>работу</w:t>
      </w:r>
      <w:r w:rsidRPr="00BE5237">
        <w:rPr>
          <w:rStyle w:val="11pt0"/>
          <w:sz w:val="28"/>
          <w:szCs w:val="28"/>
        </w:rPr>
        <w:t xml:space="preserve"> </w:t>
      </w:r>
      <w:r w:rsidRPr="00BE5237">
        <w:rPr>
          <w:sz w:val="28"/>
          <w:szCs w:val="28"/>
        </w:rPr>
        <w:t>исполнителей, находить и принимать управленческие решения в области организации и нормирования труда в лесном и лесопарковом хозяйстве (ПК-8);</w:t>
      </w:r>
    </w:p>
    <w:p w:rsidR="001F0B80" w:rsidRPr="00BE5237" w:rsidRDefault="001F0B80" w:rsidP="00BE5237">
      <w:pPr>
        <w:pStyle w:val="41"/>
        <w:shd w:val="clear" w:color="auto" w:fill="auto"/>
        <w:spacing w:line="360" w:lineRule="auto"/>
        <w:ind w:left="40" w:right="60" w:firstLine="720"/>
        <w:rPr>
          <w:sz w:val="28"/>
          <w:szCs w:val="28"/>
        </w:rPr>
      </w:pPr>
      <w:r w:rsidRPr="00BE5237">
        <w:rPr>
          <w:sz w:val="28"/>
          <w:szCs w:val="28"/>
        </w:rPr>
        <w:t xml:space="preserve">умением готовить техническую документацию для организации работы производственного подразделения, систематизировать и обобщать информацию по использованию и формированию трудовых и производственных ресурсов (ПК-9); </w:t>
      </w:r>
      <w:r w:rsidRPr="00BE5237">
        <w:rPr>
          <w:rStyle w:val="aa"/>
          <w:sz w:val="28"/>
          <w:szCs w:val="28"/>
        </w:rPr>
        <w:t>научно-исследовательская деятельность:</w:t>
      </w:r>
    </w:p>
    <w:p w:rsidR="001F0B80" w:rsidRPr="00BE5237" w:rsidRDefault="001F0B80" w:rsidP="00BE5237">
      <w:pPr>
        <w:pStyle w:val="41"/>
        <w:shd w:val="clear" w:color="auto" w:fill="auto"/>
        <w:spacing w:line="360" w:lineRule="auto"/>
        <w:ind w:left="40" w:right="60" w:firstLine="720"/>
        <w:jc w:val="both"/>
        <w:rPr>
          <w:sz w:val="28"/>
          <w:szCs w:val="28"/>
        </w:rPr>
      </w:pPr>
      <w:r w:rsidRPr="00BE5237">
        <w:rPr>
          <w:sz w:val="28"/>
          <w:szCs w:val="28"/>
        </w:rPr>
        <w:t>умением применять современные методы исследования лесных и урбо- экосистем (ПК-10);</w:t>
      </w:r>
    </w:p>
    <w:p w:rsidR="001F0B80" w:rsidRPr="00BE5237" w:rsidRDefault="001F0B80" w:rsidP="00BE5237">
      <w:pPr>
        <w:pStyle w:val="41"/>
        <w:shd w:val="clear" w:color="auto" w:fill="auto"/>
        <w:spacing w:line="360" w:lineRule="auto"/>
        <w:ind w:left="40" w:right="60" w:firstLine="720"/>
        <w:jc w:val="both"/>
        <w:rPr>
          <w:sz w:val="28"/>
          <w:szCs w:val="28"/>
        </w:rPr>
      </w:pPr>
      <w:r w:rsidRPr="00BE5237">
        <w:rPr>
          <w:sz w:val="28"/>
          <w:szCs w:val="28"/>
        </w:rPr>
        <w:lastRenderedPageBreak/>
        <w:t>способностью к участию в разработке и проведении испытаний новых технологических систем, средств и методов, предназначенных для решения профессиональных задач в лесном и лесопарковом хозяйстве (ПК-11);</w:t>
      </w:r>
    </w:p>
    <w:p w:rsidR="001F0B80" w:rsidRPr="00BE5237" w:rsidRDefault="001F0B80" w:rsidP="00BE5237">
      <w:pPr>
        <w:pStyle w:val="41"/>
        <w:shd w:val="clear" w:color="auto" w:fill="auto"/>
        <w:spacing w:line="360" w:lineRule="auto"/>
        <w:ind w:left="40" w:right="60" w:firstLine="720"/>
        <w:rPr>
          <w:sz w:val="28"/>
          <w:szCs w:val="28"/>
        </w:rPr>
      </w:pPr>
      <w:r w:rsidRPr="00BE5237">
        <w:rPr>
          <w:sz w:val="28"/>
          <w:szCs w:val="28"/>
        </w:rPr>
        <w:t xml:space="preserve">способностью воспринимать научно-техническую информацию, готовностью изучать отечественный и зарубежный опыт по тематике исследования (ПК-12); </w:t>
      </w:r>
      <w:r w:rsidRPr="00BE5237">
        <w:rPr>
          <w:rStyle w:val="aa"/>
          <w:sz w:val="28"/>
          <w:szCs w:val="28"/>
        </w:rPr>
        <w:t>производственно-технологическая деятельность:</w:t>
      </w:r>
    </w:p>
    <w:p w:rsidR="001F0B80" w:rsidRPr="00BE5237" w:rsidRDefault="001F0B80" w:rsidP="00BE5237">
      <w:pPr>
        <w:pStyle w:val="41"/>
        <w:shd w:val="clear" w:color="auto" w:fill="auto"/>
        <w:spacing w:line="360" w:lineRule="auto"/>
        <w:ind w:left="40" w:right="60" w:firstLine="720"/>
        <w:jc w:val="both"/>
        <w:rPr>
          <w:sz w:val="28"/>
          <w:szCs w:val="28"/>
        </w:rPr>
      </w:pPr>
      <w:r w:rsidRPr="00BE5237">
        <w:rPr>
          <w:sz w:val="28"/>
          <w:szCs w:val="28"/>
        </w:rPr>
        <w:t>умением использовать знания о природе леса в целях планирования и проведения лесохозяйственных мероприятий, направленных на рациональное, постоянное, неистощительное использование лесов, повышение продуктивности лесов, сохранение средообразующих, водоохранных, защитных, санитарно- гигиенических, оздоровительных и иных полезных функций лесов (ПК-13);</w:t>
      </w:r>
    </w:p>
    <w:p w:rsidR="001F0B80" w:rsidRPr="00BE5237" w:rsidRDefault="001F0B80" w:rsidP="00BE5237">
      <w:pPr>
        <w:pStyle w:val="41"/>
        <w:shd w:val="clear" w:color="auto" w:fill="auto"/>
        <w:spacing w:line="360" w:lineRule="auto"/>
        <w:ind w:left="40" w:right="60" w:firstLine="720"/>
        <w:jc w:val="both"/>
        <w:rPr>
          <w:sz w:val="28"/>
          <w:szCs w:val="28"/>
        </w:rPr>
      </w:pPr>
      <w:r w:rsidRPr="00BE5237">
        <w:rPr>
          <w:sz w:val="28"/>
          <w:szCs w:val="28"/>
        </w:rPr>
        <w:t>умением использовать знания технологических систем, средств и методов при решении профессиональных задач лесовосстановления, ухода за лесами, охраны, защиты и использования лесов (ПК-14);</w:t>
      </w:r>
    </w:p>
    <w:p w:rsidR="001F0B80" w:rsidRPr="00BE5237" w:rsidRDefault="001F0B80" w:rsidP="00BE5237">
      <w:pPr>
        <w:pStyle w:val="41"/>
        <w:shd w:val="clear" w:color="auto" w:fill="auto"/>
        <w:spacing w:line="360" w:lineRule="auto"/>
        <w:ind w:left="40" w:right="60" w:firstLine="720"/>
        <w:jc w:val="both"/>
        <w:rPr>
          <w:sz w:val="28"/>
          <w:szCs w:val="28"/>
        </w:rPr>
      </w:pPr>
      <w:r w:rsidRPr="00BE5237">
        <w:rPr>
          <w:sz w:val="28"/>
          <w:szCs w:val="28"/>
        </w:rPr>
        <w:t>умением обеспечить организацию работ по эксплуатации машин, механизмов, специализированного оборудования при проведении мероприятий на объектах профессиональной деятельности лесного и лесопаркового хозяйства (ПК-15).</w:t>
      </w:r>
    </w:p>
    <w:p w:rsidR="001F0B80" w:rsidRPr="00BE5237" w:rsidRDefault="001F0B80" w:rsidP="00BE5237">
      <w:pPr>
        <w:pStyle w:val="41"/>
        <w:numPr>
          <w:ilvl w:val="0"/>
          <w:numId w:val="7"/>
        </w:numPr>
        <w:shd w:val="clear" w:color="auto" w:fill="auto"/>
        <w:spacing w:line="360" w:lineRule="auto"/>
        <w:ind w:left="20" w:right="20" w:firstLine="700"/>
        <w:jc w:val="both"/>
        <w:rPr>
          <w:sz w:val="28"/>
          <w:szCs w:val="28"/>
        </w:rPr>
      </w:pPr>
      <w:r w:rsidRPr="00BE5237">
        <w:rPr>
          <w:sz w:val="28"/>
          <w:szCs w:val="28"/>
        </w:rPr>
        <w:t xml:space="preserve">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1F0B80" w:rsidRPr="00BE5237" w:rsidRDefault="001F0B80" w:rsidP="00BE5237">
      <w:pPr>
        <w:pStyle w:val="41"/>
        <w:numPr>
          <w:ilvl w:val="0"/>
          <w:numId w:val="7"/>
        </w:numPr>
        <w:shd w:val="clear" w:color="auto" w:fill="auto"/>
        <w:spacing w:line="360" w:lineRule="auto"/>
        <w:ind w:left="20" w:right="20" w:firstLine="700"/>
        <w:jc w:val="both"/>
        <w:rPr>
          <w:sz w:val="28"/>
          <w:szCs w:val="28"/>
        </w:rPr>
      </w:pPr>
      <w:r w:rsidRPr="00BE5237">
        <w:rPr>
          <w:sz w:val="28"/>
          <w:szCs w:val="28"/>
        </w:rPr>
        <w:t xml:space="preserve">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1F0B80" w:rsidRPr="00BE5237" w:rsidRDefault="001F0B80" w:rsidP="00BE5237">
      <w:pPr>
        <w:pStyle w:val="41"/>
        <w:numPr>
          <w:ilvl w:val="0"/>
          <w:numId w:val="7"/>
        </w:numPr>
        <w:shd w:val="clear" w:color="auto" w:fill="auto"/>
        <w:spacing w:after="420" w:line="360" w:lineRule="auto"/>
        <w:ind w:left="20" w:right="20" w:firstLine="700"/>
        <w:jc w:val="both"/>
        <w:rPr>
          <w:sz w:val="28"/>
          <w:szCs w:val="28"/>
        </w:rPr>
      </w:pPr>
      <w:r w:rsidRPr="00BE5237">
        <w:rPr>
          <w:sz w:val="28"/>
          <w:szCs w:val="28"/>
        </w:rPr>
        <w:t xml:space="preserve">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F0B80" w:rsidRPr="00BE5237" w:rsidRDefault="001F0B80" w:rsidP="0077716C">
      <w:pPr>
        <w:pStyle w:val="41"/>
        <w:shd w:val="clear" w:color="auto" w:fill="auto"/>
        <w:tabs>
          <w:tab w:val="left" w:pos="1381"/>
        </w:tabs>
        <w:spacing w:line="360" w:lineRule="auto"/>
        <w:jc w:val="both"/>
        <w:rPr>
          <w:sz w:val="28"/>
          <w:szCs w:val="28"/>
        </w:rPr>
      </w:pPr>
      <w:r>
        <w:rPr>
          <w:sz w:val="28"/>
          <w:szCs w:val="28"/>
          <w:lang w:val="en-US"/>
        </w:rPr>
        <w:lastRenderedPageBreak/>
        <w:t>VI</w:t>
      </w:r>
      <w:r w:rsidRPr="0077716C">
        <w:rPr>
          <w:sz w:val="28"/>
          <w:szCs w:val="28"/>
        </w:rPr>
        <w:t xml:space="preserve"> </w:t>
      </w:r>
      <w:r w:rsidRPr="00BE5237">
        <w:rPr>
          <w:sz w:val="28"/>
          <w:szCs w:val="28"/>
        </w:rPr>
        <w:t>ТРЕБОВАНИЯ К СТРУКТУРЕ ПРОГРАММЫ БАКАЛАВРИАТА</w:t>
      </w:r>
    </w:p>
    <w:p w:rsidR="001F0B80" w:rsidRPr="00BE5237" w:rsidRDefault="001F0B80" w:rsidP="00BE5237">
      <w:pPr>
        <w:pStyle w:val="41"/>
        <w:numPr>
          <w:ilvl w:val="0"/>
          <w:numId w:val="8"/>
        </w:numPr>
        <w:shd w:val="clear" w:color="auto" w:fill="auto"/>
        <w:spacing w:line="360" w:lineRule="auto"/>
        <w:ind w:left="20" w:right="20" w:firstLine="700"/>
        <w:jc w:val="both"/>
        <w:rPr>
          <w:sz w:val="28"/>
          <w:szCs w:val="28"/>
        </w:rPr>
      </w:pPr>
      <w:r w:rsidRPr="00BE5237">
        <w:rPr>
          <w:sz w:val="28"/>
          <w:szCs w:val="28"/>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1F0B80" w:rsidRPr="00BE5237" w:rsidRDefault="001F0B80" w:rsidP="00BE5237">
      <w:pPr>
        <w:pStyle w:val="41"/>
        <w:numPr>
          <w:ilvl w:val="0"/>
          <w:numId w:val="8"/>
        </w:numPr>
        <w:shd w:val="clear" w:color="auto" w:fill="auto"/>
        <w:spacing w:line="360" w:lineRule="auto"/>
        <w:ind w:left="20" w:firstLine="700"/>
        <w:jc w:val="both"/>
        <w:rPr>
          <w:sz w:val="28"/>
          <w:szCs w:val="28"/>
        </w:rPr>
      </w:pPr>
      <w:r w:rsidRPr="00BE5237">
        <w:rPr>
          <w:sz w:val="28"/>
          <w:szCs w:val="28"/>
        </w:rPr>
        <w:t xml:space="preserve"> Программа бакалавриата состоит из следующих блоков:</w:t>
      </w:r>
    </w:p>
    <w:p w:rsidR="001F0B80" w:rsidRPr="00BE5237" w:rsidRDefault="001F0B80" w:rsidP="00BE5237">
      <w:pPr>
        <w:pStyle w:val="41"/>
        <w:shd w:val="clear" w:color="auto" w:fill="auto"/>
        <w:spacing w:line="360" w:lineRule="auto"/>
        <w:ind w:left="20" w:right="20" w:firstLine="700"/>
        <w:jc w:val="both"/>
        <w:rPr>
          <w:sz w:val="28"/>
          <w:szCs w:val="28"/>
        </w:rPr>
      </w:pPr>
      <w:r w:rsidRPr="00BE5237">
        <w:rPr>
          <w:rStyle w:val="22"/>
          <w:sz w:val="28"/>
          <w:szCs w:val="28"/>
        </w:rPr>
        <w:t xml:space="preserve">Блок 1 «Дисциплины (модули)», </w:t>
      </w:r>
      <w:r w:rsidRPr="00BE5237">
        <w:rPr>
          <w:sz w:val="28"/>
          <w:szCs w:val="28"/>
        </w:rPr>
        <w:t>который включает дисциплины (модули), относящиеся к базовой части программы, и дисциплины (модули), относящиеся к ее вариативной части.</w:t>
      </w:r>
    </w:p>
    <w:p w:rsidR="001F0B80" w:rsidRPr="00BE5237" w:rsidRDefault="001F0B80" w:rsidP="00BE5237">
      <w:pPr>
        <w:pStyle w:val="41"/>
        <w:shd w:val="clear" w:color="auto" w:fill="auto"/>
        <w:spacing w:line="360" w:lineRule="auto"/>
        <w:ind w:left="20" w:right="20" w:firstLine="700"/>
        <w:jc w:val="both"/>
        <w:rPr>
          <w:sz w:val="28"/>
          <w:szCs w:val="28"/>
        </w:rPr>
      </w:pPr>
      <w:r w:rsidRPr="00BE5237">
        <w:rPr>
          <w:rStyle w:val="22"/>
          <w:sz w:val="28"/>
          <w:szCs w:val="28"/>
        </w:rPr>
        <w:t xml:space="preserve">Блок 2 «Практики», </w:t>
      </w:r>
      <w:r w:rsidRPr="00BE5237">
        <w:rPr>
          <w:sz w:val="28"/>
          <w:szCs w:val="28"/>
        </w:rPr>
        <w:t>который в полном объеме относится к вариативной части программы.</w:t>
      </w:r>
    </w:p>
    <w:p w:rsidR="001F0B80" w:rsidRPr="00BE5237" w:rsidRDefault="001F0B80" w:rsidP="00BE5237">
      <w:pPr>
        <w:pStyle w:val="41"/>
        <w:shd w:val="clear" w:color="auto" w:fill="auto"/>
        <w:spacing w:line="360" w:lineRule="auto"/>
        <w:ind w:left="20" w:right="20" w:firstLine="700"/>
        <w:jc w:val="both"/>
        <w:rPr>
          <w:sz w:val="28"/>
          <w:szCs w:val="28"/>
        </w:rPr>
      </w:pPr>
      <w:r w:rsidRPr="00BE5237">
        <w:rPr>
          <w:rStyle w:val="22"/>
          <w:sz w:val="28"/>
          <w:szCs w:val="28"/>
        </w:rPr>
        <w:t xml:space="preserve">Блок 3 «Государственная итоговая аттестация», </w:t>
      </w:r>
      <w:r w:rsidRPr="00BE5237">
        <w:rPr>
          <w:sz w:val="28"/>
          <w:szCs w:val="28"/>
        </w:rPr>
        <w:t>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w:t>
      </w:r>
    </w:p>
    <w:p w:rsidR="001F0B80" w:rsidRPr="00BE5237" w:rsidRDefault="001F0B80" w:rsidP="00BE5237">
      <w:pPr>
        <w:pStyle w:val="41"/>
        <w:shd w:val="clear" w:color="auto" w:fill="auto"/>
        <w:spacing w:line="360" w:lineRule="auto"/>
        <w:ind w:left="20" w:right="320"/>
        <w:rPr>
          <w:sz w:val="28"/>
          <w:szCs w:val="28"/>
        </w:rPr>
      </w:pPr>
      <w:r w:rsidRPr="00BE5237">
        <w:rPr>
          <w:sz w:val="28"/>
          <w:szCs w:val="28"/>
        </w:rPr>
        <w:t>образования, утвержденном Министерством образования и науки Российской Федерации</w:t>
      </w:r>
      <w:r w:rsidRPr="00BE5237">
        <w:rPr>
          <w:sz w:val="28"/>
          <w:szCs w:val="28"/>
          <w:vertAlign w:val="superscript"/>
        </w:rPr>
        <w:footnoteReference w:id="1"/>
      </w:r>
      <w:r w:rsidRPr="00BE5237">
        <w:rPr>
          <w:sz w:val="28"/>
          <w:szCs w:val="28"/>
        </w:rPr>
        <w:t>.</w:t>
      </w:r>
    </w:p>
    <w:p w:rsidR="001F0B80" w:rsidRPr="00BE5237" w:rsidRDefault="001F0B80" w:rsidP="00BE5237">
      <w:pPr>
        <w:pStyle w:val="50"/>
        <w:shd w:val="clear" w:color="auto" w:fill="auto"/>
        <w:spacing w:after="83" w:line="360" w:lineRule="auto"/>
        <w:ind w:left="280"/>
        <w:rPr>
          <w:sz w:val="28"/>
          <w:szCs w:val="28"/>
        </w:rPr>
      </w:pPr>
      <w:r w:rsidRPr="00BE5237">
        <w:rPr>
          <w:sz w:val="28"/>
          <w:szCs w:val="28"/>
        </w:rPr>
        <w:t>Структура программы бакалавриата</w:t>
      </w:r>
    </w:p>
    <w:p w:rsidR="001F0B80" w:rsidRPr="00BE5237" w:rsidRDefault="001F0B80" w:rsidP="00BE5237">
      <w:pPr>
        <w:pStyle w:val="ac"/>
        <w:framePr w:w="10138" w:wrap="notBeside" w:vAnchor="text" w:hAnchor="text" w:xAlign="center" w:y="1"/>
        <w:shd w:val="clear" w:color="auto" w:fill="auto"/>
        <w:spacing w:line="360" w:lineRule="auto"/>
        <w:rPr>
          <w:sz w:val="28"/>
          <w:szCs w:val="28"/>
        </w:rPr>
      </w:pPr>
      <w:r w:rsidRPr="00BE5237">
        <w:rPr>
          <w:sz w:val="28"/>
          <w:szCs w:val="28"/>
        </w:rPr>
        <w:lastRenderedPageBreak/>
        <w:t>Таблица</w:t>
      </w:r>
    </w:p>
    <w:tbl>
      <w:tblPr>
        <w:tblOverlap w:val="never"/>
        <w:tblW w:w="0" w:type="auto"/>
        <w:jc w:val="center"/>
        <w:tblLayout w:type="fixed"/>
        <w:tblCellMar>
          <w:left w:w="10" w:type="dxa"/>
          <w:right w:w="10" w:type="dxa"/>
        </w:tblCellMar>
        <w:tblLook w:val="00A0" w:firstRow="1" w:lastRow="0" w:firstColumn="1" w:lastColumn="0" w:noHBand="0" w:noVBand="0"/>
      </w:tblPr>
      <w:tblGrid>
        <w:gridCol w:w="1512"/>
        <w:gridCol w:w="5021"/>
        <w:gridCol w:w="1963"/>
        <w:gridCol w:w="1642"/>
      </w:tblGrid>
      <w:tr w:rsidR="001F0B80" w:rsidRPr="00BE5237">
        <w:trPr>
          <w:trHeight w:hRule="exact" w:val="922"/>
          <w:jc w:val="center"/>
        </w:trPr>
        <w:tc>
          <w:tcPr>
            <w:tcW w:w="6533" w:type="dxa"/>
            <w:gridSpan w:val="2"/>
            <w:vMerge w:val="restart"/>
            <w:tcBorders>
              <w:top w:val="single" w:sz="4" w:space="0" w:color="auto"/>
              <w:left w:val="single" w:sz="4" w:space="0" w:color="auto"/>
            </w:tcBorders>
            <w:shd w:val="clear" w:color="auto" w:fill="FFFFFF"/>
            <w:vAlign w:val="center"/>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14"/>
                <w:sz w:val="28"/>
                <w:szCs w:val="28"/>
              </w:rPr>
              <w:t>Структура программы бакалавриата</w:t>
            </w:r>
          </w:p>
        </w:tc>
        <w:tc>
          <w:tcPr>
            <w:tcW w:w="3605" w:type="dxa"/>
            <w:gridSpan w:val="2"/>
            <w:tcBorders>
              <w:top w:val="single" w:sz="4" w:space="0" w:color="auto"/>
              <w:left w:val="single" w:sz="4" w:space="0" w:color="auto"/>
              <w:right w:val="single" w:sz="4" w:space="0" w:color="auto"/>
            </w:tcBorders>
            <w:shd w:val="clear" w:color="auto" w:fill="FFFFFF"/>
            <w:vAlign w:val="center"/>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9"/>
                <w:sz w:val="28"/>
                <w:szCs w:val="28"/>
              </w:rPr>
              <w:t>Объем программы бакалавриата в з. е.</w:t>
            </w:r>
          </w:p>
        </w:tc>
      </w:tr>
      <w:tr w:rsidR="001F0B80" w:rsidRPr="00BE5237">
        <w:trPr>
          <w:trHeight w:hRule="exact" w:val="576"/>
          <w:jc w:val="center"/>
        </w:trPr>
        <w:tc>
          <w:tcPr>
            <w:tcW w:w="6533" w:type="dxa"/>
            <w:gridSpan w:val="2"/>
            <w:vMerge/>
            <w:tcBorders>
              <w:left w:val="single" w:sz="4" w:space="0" w:color="auto"/>
            </w:tcBorders>
            <w:shd w:val="clear" w:color="auto" w:fill="FFFFFF"/>
            <w:vAlign w:val="center"/>
          </w:tcPr>
          <w:p w:rsidR="001F0B80" w:rsidRPr="00BE5237" w:rsidRDefault="001F0B80" w:rsidP="00BE5237">
            <w:pPr>
              <w:framePr w:w="10138" w:wrap="notBeside" w:vAnchor="text" w:hAnchor="text" w:xAlign="center" w:y="1"/>
              <w:spacing w:line="360" w:lineRule="auto"/>
              <w:rPr>
                <w:rFonts w:ascii="Times New Roman" w:hAnsi="Times New Roman" w:cs="Times New Roman"/>
                <w:sz w:val="28"/>
                <w:szCs w:val="28"/>
              </w:rPr>
            </w:pPr>
          </w:p>
        </w:tc>
        <w:tc>
          <w:tcPr>
            <w:tcW w:w="1963" w:type="dxa"/>
            <w:tcBorders>
              <w:top w:val="single" w:sz="4" w:space="0" w:color="auto"/>
              <w:left w:val="single" w:sz="4" w:space="0" w:color="auto"/>
            </w:tcBorders>
            <w:shd w:val="clear" w:color="auto" w:fill="FFFFFF"/>
            <w:vAlign w:val="bottom"/>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7"/>
                <w:sz w:val="28"/>
                <w:szCs w:val="28"/>
              </w:rPr>
              <w:t>программа</w:t>
            </w:r>
          </w:p>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7"/>
                <w:sz w:val="28"/>
                <w:szCs w:val="28"/>
              </w:rPr>
              <w:t>академического</w:t>
            </w:r>
          </w:p>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7"/>
                <w:sz w:val="28"/>
                <w:szCs w:val="28"/>
              </w:rPr>
              <w:t>бакалавриата</w:t>
            </w:r>
          </w:p>
        </w:tc>
        <w:tc>
          <w:tcPr>
            <w:tcW w:w="1642" w:type="dxa"/>
            <w:tcBorders>
              <w:top w:val="single" w:sz="4" w:space="0" w:color="auto"/>
              <w:left w:val="single" w:sz="4" w:space="0" w:color="auto"/>
              <w:right w:val="single" w:sz="4" w:space="0" w:color="auto"/>
            </w:tcBorders>
            <w:shd w:val="clear" w:color="auto" w:fill="FFFFFF"/>
            <w:vAlign w:val="bottom"/>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7"/>
                <w:sz w:val="28"/>
                <w:szCs w:val="28"/>
              </w:rPr>
              <w:t>программа</w:t>
            </w:r>
          </w:p>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7"/>
                <w:sz w:val="28"/>
                <w:szCs w:val="28"/>
              </w:rPr>
              <w:t>прикладного</w:t>
            </w:r>
          </w:p>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7"/>
                <w:sz w:val="28"/>
                <w:szCs w:val="28"/>
              </w:rPr>
              <w:t>бакалавриата</w:t>
            </w:r>
          </w:p>
        </w:tc>
      </w:tr>
      <w:tr w:rsidR="001F0B80" w:rsidRPr="00BE5237">
        <w:trPr>
          <w:trHeight w:hRule="exact" w:val="571"/>
          <w:jc w:val="center"/>
        </w:trPr>
        <w:tc>
          <w:tcPr>
            <w:tcW w:w="1512" w:type="dxa"/>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ind w:left="120"/>
              <w:rPr>
                <w:sz w:val="28"/>
                <w:szCs w:val="28"/>
              </w:rPr>
            </w:pPr>
            <w:r w:rsidRPr="00BE5237">
              <w:rPr>
                <w:rStyle w:val="14"/>
                <w:sz w:val="28"/>
                <w:szCs w:val="28"/>
              </w:rPr>
              <w:t>Блок 1</w:t>
            </w:r>
          </w:p>
        </w:tc>
        <w:tc>
          <w:tcPr>
            <w:tcW w:w="5021" w:type="dxa"/>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ind w:left="100"/>
              <w:rPr>
                <w:sz w:val="28"/>
                <w:szCs w:val="28"/>
              </w:rPr>
            </w:pPr>
            <w:r w:rsidRPr="00BE5237">
              <w:rPr>
                <w:rStyle w:val="23"/>
                <w:sz w:val="28"/>
                <w:szCs w:val="28"/>
              </w:rPr>
              <w:t>Дисциплины (модули)</w:t>
            </w:r>
          </w:p>
        </w:tc>
        <w:tc>
          <w:tcPr>
            <w:tcW w:w="1963" w:type="dxa"/>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198-201</w:t>
            </w:r>
          </w:p>
        </w:tc>
        <w:tc>
          <w:tcPr>
            <w:tcW w:w="1642" w:type="dxa"/>
            <w:tcBorders>
              <w:top w:val="single" w:sz="4" w:space="0" w:color="auto"/>
              <w:left w:val="single" w:sz="4" w:space="0" w:color="auto"/>
              <w:right w:val="single" w:sz="4" w:space="0" w:color="auto"/>
            </w:tcBorders>
            <w:shd w:val="clear" w:color="auto" w:fill="FFFFFF"/>
            <w:vAlign w:val="center"/>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180-186</w:t>
            </w:r>
          </w:p>
        </w:tc>
      </w:tr>
      <w:tr w:rsidR="001F0B80" w:rsidRPr="00BE5237">
        <w:trPr>
          <w:trHeight w:hRule="exact" w:val="331"/>
          <w:jc w:val="center"/>
        </w:trPr>
        <w:tc>
          <w:tcPr>
            <w:tcW w:w="1512" w:type="dxa"/>
            <w:vMerge w:val="restart"/>
            <w:tcBorders>
              <w:top w:val="single" w:sz="4" w:space="0" w:color="auto"/>
              <w:left w:val="single" w:sz="4" w:space="0" w:color="auto"/>
            </w:tcBorders>
            <w:shd w:val="clear" w:color="auto" w:fill="FFFFFF"/>
          </w:tcPr>
          <w:p w:rsidR="001F0B80" w:rsidRPr="00BE5237" w:rsidRDefault="001F0B80" w:rsidP="00BE5237">
            <w:pPr>
              <w:framePr w:w="10138" w:wrap="notBeside" w:vAnchor="text" w:hAnchor="text" w:xAlign="center" w:y="1"/>
              <w:spacing w:line="360" w:lineRule="auto"/>
              <w:rPr>
                <w:rFonts w:ascii="Times New Roman" w:hAnsi="Times New Roman" w:cs="Times New Roman"/>
                <w:sz w:val="28"/>
                <w:szCs w:val="28"/>
              </w:rPr>
            </w:pPr>
          </w:p>
        </w:tc>
        <w:tc>
          <w:tcPr>
            <w:tcW w:w="5021" w:type="dxa"/>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ind w:left="100"/>
              <w:rPr>
                <w:sz w:val="28"/>
                <w:szCs w:val="28"/>
              </w:rPr>
            </w:pPr>
            <w:r w:rsidRPr="00BE5237">
              <w:rPr>
                <w:rStyle w:val="9"/>
                <w:sz w:val="28"/>
                <w:szCs w:val="28"/>
              </w:rPr>
              <w:t>Базовая часть</w:t>
            </w:r>
          </w:p>
        </w:tc>
        <w:tc>
          <w:tcPr>
            <w:tcW w:w="1963" w:type="dxa"/>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90-99</w:t>
            </w:r>
          </w:p>
        </w:tc>
        <w:tc>
          <w:tcPr>
            <w:tcW w:w="1642" w:type="dxa"/>
            <w:tcBorders>
              <w:top w:val="single" w:sz="4" w:space="0" w:color="auto"/>
              <w:left w:val="single" w:sz="4" w:space="0" w:color="auto"/>
              <w:righ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72-84</w:t>
            </w:r>
          </w:p>
        </w:tc>
      </w:tr>
      <w:tr w:rsidR="001F0B80" w:rsidRPr="00BE5237">
        <w:trPr>
          <w:trHeight w:hRule="exact" w:val="326"/>
          <w:jc w:val="center"/>
        </w:trPr>
        <w:tc>
          <w:tcPr>
            <w:tcW w:w="1512" w:type="dxa"/>
            <w:vMerge/>
            <w:tcBorders>
              <w:left w:val="single" w:sz="4" w:space="0" w:color="auto"/>
            </w:tcBorders>
            <w:shd w:val="clear" w:color="auto" w:fill="FFFFFF"/>
          </w:tcPr>
          <w:p w:rsidR="001F0B80" w:rsidRPr="00BE5237" w:rsidRDefault="001F0B80" w:rsidP="00BE5237">
            <w:pPr>
              <w:framePr w:w="10138" w:wrap="notBeside" w:vAnchor="text" w:hAnchor="text" w:xAlign="center" w:y="1"/>
              <w:spacing w:line="360" w:lineRule="auto"/>
              <w:rPr>
                <w:rFonts w:ascii="Times New Roman" w:hAnsi="Times New Roman" w:cs="Times New Roman"/>
                <w:sz w:val="28"/>
                <w:szCs w:val="28"/>
              </w:rPr>
            </w:pPr>
          </w:p>
        </w:tc>
        <w:tc>
          <w:tcPr>
            <w:tcW w:w="5021" w:type="dxa"/>
            <w:tcBorders>
              <w:top w:val="single" w:sz="4" w:space="0" w:color="auto"/>
              <w:left w:val="single" w:sz="4" w:space="0" w:color="auto"/>
            </w:tcBorders>
            <w:shd w:val="clear" w:color="auto" w:fill="FFFFFF"/>
            <w:vAlign w:val="center"/>
          </w:tcPr>
          <w:p w:rsidR="001F0B80" w:rsidRPr="00BE5237" w:rsidRDefault="001F0B80" w:rsidP="00BE5237">
            <w:pPr>
              <w:pStyle w:val="41"/>
              <w:framePr w:w="10138" w:wrap="notBeside" w:vAnchor="text" w:hAnchor="text" w:xAlign="center" w:y="1"/>
              <w:shd w:val="clear" w:color="auto" w:fill="auto"/>
              <w:spacing w:line="360" w:lineRule="auto"/>
              <w:ind w:left="100"/>
              <w:rPr>
                <w:sz w:val="28"/>
                <w:szCs w:val="28"/>
              </w:rPr>
            </w:pPr>
            <w:r w:rsidRPr="00BE5237">
              <w:rPr>
                <w:rStyle w:val="9"/>
                <w:sz w:val="28"/>
                <w:szCs w:val="28"/>
              </w:rPr>
              <w:t>Вариативная часть</w:t>
            </w:r>
          </w:p>
        </w:tc>
        <w:tc>
          <w:tcPr>
            <w:tcW w:w="1963" w:type="dxa"/>
            <w:tcBorders>
              <w:top w:val="single" w:sz="4" w:space="0" w:color="auto"/>
              <w:left w:val="single" w:sz="4" w:space="0" w:color="auto"/>
            </w:tcBorders>
            <w:shd w:val="clear" w:color="auto" w:fill="FFFFFF"/>
            <w:vAlign w:val="center"/>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102-108</w:t>
            </w:r>
          </w:p>
        </w:tc>
        <w:tc>
          <w:tcPr>
            <w:tcW w:w="1642" w:type="dxa"/>
            <w:tcBorders>
              <w:top w:val="single" w:sz="4" w:space="0" w:color="auto"/>
              <w:left w:val="single" w:sz="4" w:space="0" w:color="auto"/>
              <w:right w:val="single" w:sz="4" w:space="0" w:color="auto"/>
            </w:tcBorders>
            <w:shd w:val="clear" w:color="auto" w:fill="FFFFFF"/>
            <w:vAlign w:val="center"/>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102-108</w:t>
            </w:r>
          </w:p>
        </w:tc>
      </w:tr>
      <w:tr w:rsidR="001F0B80" w:rsidRPr="00BE5237">
        <w:trPr>
          <w:trHeight w:hRule="exact" w:val="437"/>
          <w:jc w:val="center"/>
        </w:trPr>
        <w:tc>
          <w:tcPr>
            <w:tcW w:w="1512" w:type="dxa"/>
            <w:vMerge w:val="restart"/>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ind w:left="120"/>
              <w:rPr>
                <w:sz w:val="28"/>
                <w:szCs w:val="28"/>
              </w:rPr>
            </w:pPr>
            <w:r w:rsidRPr="00BE5237">
              <w:rPr>
                <w:rStyle w:val="14"/>
                <w:sz w:val="28"/>
                <w:szCs w:val="28"/>
              </w:rPr>
              <w:t>Блок 2</w:t>
            </w:r>
          </w:p>
        </w:tc>
        <w:tc>
          <w:tcPr>
            <w:tcW w:w="5021" w:type="dxa"/>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ind w:left="100"/>
              <w:rPr>
                <w:sz w:val="28"/>
                <w:szCs w:val="28"/>
              </w:rPr>
            </w:pPr>
            <w:r w:rsidRPr="00BE5237">
              <w:rPr>
                <w:rStyle w:val="23"/>
                <w:sz w:val="28"/>
                <w:szCs w:val="28"/>
              </w:rPr>
              <w:t>Практики</w:t>
            </w:r>
          </w:p>
        </w:tc>
        <w:tc>
          <w:tcPr>
            <w:tcW w:w="1963" w:type="dxa"/>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30-36</w:t>
            </w:r>
          </w:p>
        </w:tc>
        <w:tc>
          <w:tcPr>
            <w:tcW w:w="1642" w:type="dxa"/>
            <w:tcBorders>
              <w:top w:val="single" w:sz="4" w:space="0" w:color="auto"/>
              <w:left w:val="single" w:sz="4" w:space="0" w:color="auto"/>
              <w:righ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45-54</w:t>
            </w:r>
          </w:p>
        </w:tc>
      </w:tr>
      <w:tr w:rsidR="001F0B80" w:rsidRPr="00BE5237">
        <w:trPr>
          <w:trHeight w:hRule="exact" w:val="331"/>
          <w:jc w:val="center"/>
        </w:trPr>
        <w:tc>
          <w:tcPr>
            <w:tcW w:w="1512" w:type="dxa"/>
            <w:vMerge/>
            <w:tcBorders>
              <w:left w:val="single" w:sz="4" w:space="0" w:color="auto"/>
            </w:tcBorders>
            <w:shd w:val="clear" w:color="auto" w:fill="FFFFFF"/>
          </w:tcPr>
          <w:p w:rsidR="001F0B80" w:rsidRPr="00BE5237" w:rsidRDefault="001F0B80" w:rsidP="00BE5237">
            <w:pPr>
              <w:framePr w:w="10138" w:wrap="notBeside" w:vAnchor="text" w:hAnchor="text" w:xAlign="center" w:y="1"/>
              <w:spacing w:line="360" w:lineRule="auto"/>
              <w:rPr>
                <w:rFonts w:ascii="Times New Roman" w:hAnsi="Times New Roman" w:cs="Times New Roman"/>
                <w:sz w:val="28"/>
                <w:szCs w:val="28"/>
              </w:rPr>
            </w:pPr>
          </w:p>
        </w:tc>
        <w:tc>
          <w:tcPr>
            <w:tcW w:w="5021" w:type="dxa"/>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ind w:left="100"/>
              <w:rPr>
                <w:sz w:val="28"/>
                <w:szCs w:val="28"/>
              </w:rPr>
            </w:pPr>
            <w:r w:rsidRPr="00BE5237">
              <w:rPr>
                <w:rStyle w:val="9"/>
                <w:sz w:val="28"/>
                <w:szCs w:val="28"/>
              </w:rPr>
              <w:t>Вариативная часть</w:t>
            </w:r>
          </w:p>
        </w:tc>
        <w:tc>
          <w:tcPr>
            <w:tcW w:w="1963" w:type="dxa"/>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30-36</w:t>
            </w:r>
          </w:p>
        </w:tc>
        <w:tc>
          <w:tcPr>
            <w:tcW w:w="1642" w:type="dxa"/>
            <w:tcBorders>
              <w:top w:val="single" w:sz="4" w:space="0" w:color="auto"/>
              <w:left w:val="single" w:sz="4" w:space="0" w:color="auto"/>
              <w:righ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45-54</w:t>
            </w:r>
          </w:p>
        </w:tc>
      </w:tr>
      <w:tr w:rsidR="001F0B80" w:rsidRPr="00BE5237">
        <w:trPr>
          <w:trHeight w:hRule="exact" w:val="552"/>
          <w:jc w:val="center"/>
        </w:trPr>
        <w:tc>
          <w:tcPr>
            <w:tcW w:w="1512" w:type="dxa"/>
            <w:vMerge w:val="restart"/>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ind w:left="120"/>
              <w:rPr>
                <w:sz w:val="28"/>
                <w:szCs w:val="28"/>
              </w:rPr>
            </w:pPr>
            <w:r w:rsidRPr="00BE5237">
              <w:rPr>
                <w:rStyle w:val="14"/>
                <w:sz w:val="28"/>
                <w:szCs w:val="28"/>
              </w:rPr>
              <w:t>Блок 3</w:t>
            </w:r>
          </w:p>
        </w:tc>
        <w:tc>
          <w:tcPr>
            <w:tcW w:w="5021" w:type="dxa"/>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ind w:left="100"/>
              <w:rPr>
                <w:sz w:val="28"/>
                <w:szCs w:val="28"/>
              </w:rPr>
            </w:pPr>
            <w:r w:rsidRPr="00BE5237">
              <w:rPr>
                <w:rStyle w:val="23"/>
                <w:sz w:val="28"/>
                <w:szCs w:val="28"/>
              </w:rPr>
              <w:t>Государственная итоговая аттестация</w:t>
            </w:r>
          </w:p>
        </w:tc>
        <w:tc>
          <w:tcPr>
            <w:tcW w:w="1963" w:type="dxa"/>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6-9</w:t>
            </w:r>
          </w:p>
        </w:tc>
        <w:tc>
          <w:tcPr>
            <w:tcW w:w="1642" w:type="dxa"/>
            <w:tcBorders>
              <w:top w:val="single" w:sz="4" w:space="0" w:color="auto"/>
              <w:left w:val="single" w:sz="4" w:space="0" w:color="auto"/>
              <w:righ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6-9</w:t>
            </w:r>
          </w:p>
        </w:tc>
      </w:tr>
      <w:tr w:rsidR="001F0B80" w:rsidRPr="00BE5237">
        <w:trPr>
          <w:trHeight w:hRule="exact" w:val="331"/>
          <w:jc w:val="center"/>
        </w:trPr>
        <w:tc>
          <w:tcPr>
            <w:tcW w:w="1512" w:type="dxa"/>
            <w:vMerge/>
            <w:tcBorders>
              <w:left w:val="single" w:sz="4" w:space="0" w:color="auto"/>
            </w:tcBorders>
            <w:shd w:val="clear" w:color="auto" w:fill="FFFFFF"/>
          </w:tcPr>
          <w:p w:rsidR="001F0B80" w:rsidRPr="00BE5237" w:rsidRDefault="001F0B80" w:rsidP="00BE5237">
            <w:pPr>
              <w:framePr w:w="10138" w:wrap="notBeside" w:vAnchor="text" w:hAnchor="text" w:xAlign="center" w:y="1"/>
              <w:spacing w:line="360" w:lineRule="auto"/>
              <w:rPr>
                <w:rFonts w:ascii="Times New Roman" w:hAnsi="Times New Roman" w:cs="Times New Roman"/>
                <w:sz w:val="28"/>
                <w:szCs w:val="28"/>
              </w:rPr>
            </w:pPr>
          </w:p>
        </w:tc>
        <w:tc>
          <w:tcPr>
            <w:tcW w:w="5021" w:type="dxa"/>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ind w:left="100"/>
              <w:rPr>
                <w:sz w:val="28"/>
                <w:szCs w:val="28"/>
              </w:rPr>
            </w:pPr>
            <w:r w:rsidRPr="00BE5237">
              <w:rPr>
                <w:rStyle w:val="9"/>
                <w:sz w:val="28"/>
                <w:szCs w:val="28"/>
              </w:rPr>
              <w:t>Базовая часть</w:t>
            </w:r>
          </w:p>
        </w:tc>
        <w:tc>
          <w:tcPr>
            <w:tcW w:w="1963" w:type="dxa"/>
            <w:tcBorders>
              <w:top w:val="single" w:sz="4" w:space="0" w:color="auto"/>
              <w:lef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6-9</w:t>
            </w:r>
          </w:p>
        </w:tc>
        <w:tc>
          <w:tcPr>
            <w:tcW w:w="1642" w:type="dxa"/>
            <w:tcBorders>
              <w:top w:val="single" w:sz="4" w:space="0" w:color="auto"/>
              <w:left w:val="single" w:sz="4" w:space="0" w:color="auto"/>
              <w:right w:val="single" w:sz="4" w:space="0" w:color="auto"/>
            </w:tcBorders>
            <w:shd w:val="clear" w:color="auto" w:fill="FFFFFF"/>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6-9</w:t>
            </w:r>
          </w:p>
        </w:tc>
      </w:tr>
      <w:tr w:rsidR="001F0B80" w:rsidRPr="00BE5237">
        <w:trPr>
          <w:trHeight w:hRule="exact" w:val="346"/>
          <w:jc w:val="center"/>
        </w:trPr>
        <w:tc>
          <w:tcPr>
            <w:tcW w:w="6533" w:type="dxa"/>
            <w:gridSpan w:val="2"/>
            <w:tcBorders>
              <w:top w:val="single" w:sz="4" w:space="0" w:color="auto"/>
              <w:left w:val="single" w:sz="4" w:space="0" w:color="auto"/>
              <w:bottom w:val="single" w:sz="4" w:space="0" w:color="auto"/>
            </w:tcBorders>
            <w:shd w:val="clear" w:color="auto" w:fill="FFFFFF"/>
            <w:vAlign w:val="bottom"/>
          </w:tcPr>
          <w:p w:rsidR="001F0B80" w:rsidRPr="00BE5237" w:rsidRDefault="001F0B80" w:rsidP="00BE5237">
            <w:pPr>
              <w:pStyle w:val="41"/>
              <w:framePr w:w="10138" w:wrap="notBeside" w:vAnchor="text" w:hAnchor="text" w:xAlign="center" w:y="1"/>
              <w:shd w:val="clear" w:color="auto" w:fill="auto"/>
              <w:spacing w:line="360" w:lineRule="auto"/>
              <w:ind w:left="120"/>
              <w:rPr>
                <w:sz w:val="28"/>
                <w:szCs w:val="28"/>
              </w:rPr>
            </w:pPr>
            <w:r w:rsidRPr="00BE5237">
              <w:rPr>
                <w:rStyle w:val="23"/>
                <w:sz w:val="28"/>
                <w:szCs w:val="28"/>
              </w:rPr>
              <w:t>Объем программы бакалавриата</w:t>
            </w:r>
          </w:p>
        </w:tc>
        <w:tc>
          <w:tcPr>
            <w:tcW w:w="1963" w:type="dxa"/>
            <w:tcBorders>
              <w:top w:val="single" w:sz="4" w:space="0" w:color="auto"/>
              <w:left w:val="single" w:sz="4" w:space="0" w:color="auto"/>
              <w:bottom w:val="single" w:sz="4" w:space="0" w:color="auto"/>
            </w:tcBorders>
            <w:shd w:val="clear" w:color="auto" w:fill="FFFFFF"/>
            <w:vAlign w:val="bottom"/>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240</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bottom"/>
          </w:tcPr>
          <w:p w:rsidR="001F0B80" w:rsidRPr="00BE5237" w:rsidRDefault="001F0B80" w:rsidP="00BE5237">
            <w:pPr>
              <w:pStyle w:val="41"/>
              <w:framePr w:w="10138" w:wrap="notBeside" w:vAnchor="text" w:hAnchor="text" w:xAlign="center" w:y="1"/>
              <w:shd w:val="clear" w:color="auto" w:fill="auto"/>
              <w:spacing w:line="360" w:lineRule="auto"/>
              <w:jc w:val="center"/>
              <w:rPr>
                <w:sz w:val="28"/>
                <w:szCs w:val="28"/>
              </w:rPr>
            </w:pPr>
            <w:r w:rsidRPr="00BE5237">
              <w:rPr>
                <w:rStyle w:val="23"/>
                <w:sz w:val="28"/>
                <w:szCs w:val="28"/>
              </w:rPr>
              <w:t>240</w:t>
            </w:r>
          </w:p>
        </w:tc>
      </w:tr>
    </w:tbl>
    <w:p w:rsidR="001F0B80" w:rsidRPr="00BE5237" w:rsidRDefault="001F0B80" w:rsidP="00BE5237">
      <w:pPr>
        <w:spacing w:line="360" w:lineRule="auto"/>
        <w:rPr>
          <w:rFonts w:ascii="Times New Roman" w:hAnsi="Times New Roman" w:cs="Times New Roman"/>
          <w:sz w:val="28"/>
          <w:szCs w:val="28"/>
        </w:rPr>
      </w:pPr>
    </w:p>
    <w:p w:rsidR="001F0B80" w:rsidRPr="00BE5237" w:rsidRDefault="001F0B80" w:rsidP="00BE5237">
      <w:pPr>
        <w:pStyle w:val="41"/>
        <w:numPr>
          <w:ilvl w:val="0"/>
          <w:numId w:val="8"/>
        </w:numPr>
        <w:shd w:val="clear" w:color="auto" w:fill="auto"/>
        <w:spacing w:before="293" w:line="360" w:lineRule="auto"/>
        <w:ind w:left="20" w:right="320" w:firstLine="700"/>
        <w:jc w:val="both"/>
        <w:rPr>
          <w:sz w:val="28"/>
          <w:szCs w:val="28"/>
        </w:rPr>
      </w:pPr>
      <w:r w:rsidRPr="00BE5237">
        <w:rPr>
          <w:sz w:val="28"/>
          <w:szCs w:val="28"/>
        </w:rPr>
        <w:t xml:space="preserve">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F0B80" w:rsidRPr="00BE5237" w:rsidRDefault="001F0B80" w:rsidP="00BE5237">
      <w:pPr>
        <w:pStyle w:val="41"/>
        <w:numPr>
          <w:ilvl w:val="0"/>
          <w:numId w:val="8"/>
        </w:numPr>
        <w:shd w:val="clear" w:color="auto" w:fill="auto"/>
        <w:spacing w:line="360" w:lineRule="auto"/>
        <w:ind w:left="20" w:right="320" w:firstLine="700"/>
        <w:jc w:val="both"/>
        <w:rPr>
          <w:sz w:val="28"/>
          <w:szCs w:val="28"/>
        </w:rPr>
      </w:pPr>
      <w:r w:rsidRPr="00BE5237">
        <w:rPr>
          <w:sz w:val="28"/>
          <w:szCs w:val="28"/>
        </w:rPr>
        <w:t xml:space="preserve">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1F0B80" w:rsidRPr="00BE5237" w:rsidRDefault="001F0B80" w:rsidP="00BE5237">
      <w:pPr>
        <w:pStyle w:val="41"/>
        <w:numPr>
          <w:ilvl w:val="0"/>
          <w:numId w:val="8"/>
        </w:numPr>
        <w:shd w:val="clear" w:color="auto" w:fill="auto"/>
        <w:spacing w:line="360" w:lineRule="auto"/>
        <w:ind w:left="20" w:right="300" w:firstLine="720"/>
        <w:jc w:val="both"/>
        <w:rPr>
          <w:sz w:val="28"/>
          <w:szCs w:val="28"/>
        </w:rPr>
      </w:pPr>
      <w:r w:rsidRPr="00BE5237">
        <w:rPr>
          <w:sz w:val="28"/>
          <w:szCs w:val="28"/>
        </w:rPr>
        <w:t xml:space="preserve"> Дисциплины (модули) по физической культуре и спорту реализуются в рамках:</w:t>
      </w:r>
    </w:p>
    <w:p w:rsidR="001F0B80" w:rsidRPr="00BE5237" w:rsidRDefault="001F0B80" w:rsidP="00BE5237">
      <w:pPr>
        <w:pStyle w:val="41"/>
        <w:shd w:val="clear" w:color="auto" w:fill="auto"/>
        <w:spacing w:line="360" w:lineRule="auto"/>
        <w:ind w:left="20" w:right="300" w:firstLine="720"/>
        <w:jc w:val="both"/>
        <w:rPr>
          <w:sz w:val="28"/>
          <w:szCs w:val="28"/>
        </w:rPr>
      </w:pPr>
      <w:r w:rsidRPr="00BE5237">
        <w:rPr>
          <w:sz w:val="28"/>
          <w:szCs w:val="28"/>
        </w:rPr>
        <w:t>базовой части Блока 1 «Дисциплины (модули)» программы бакалавриата в объеме не менее 72 академических часов (2 з.е.) в очной форме обучения;</w:t>
      </w:r>
    </w:p>
    <w:p w:rsidR="001F0B80" w:rsidRPr="00BE5237" w:rsidRDefault="001F0B80" w:rsidP="00BE5237">
      <w:pPr>
        <w:pStyle w:val="41"/>
        <w:shd w:val="clear" w:color="auto" w:fill="auto"/>
        <w:spacing w:line="360" w:lineRule="auto"/>
        <w:ind w:left="20" w:right="300" w:firstLine="720"/>
        <w:jc w:val="both"/>
        <w:rPr>
          <w:sz w:val="28"/>
          <w:szCs w:val="28"/>
        </w:rPr>
      </w:pPr>
      <w:r w:rsidRPr="00BE5237">
        <w:rPr>
          <w:sz w:val="28"/>
          <w:szCs w:val="28"/>
        </w:rPr>
        <w:t xml:space="preserve">элективных дисциплин (модулей) в объеме не менее 328 академических часов. Указанные академические часы являются обязательными для освоения и в зачетные </w:t>
      </w:r>
      <w:r w:rsidRPr="00BE5237">
        <w:rPr>
          <w:sz w:val="28"/>
          <w:szCs w:val="28"/>
        </w:rPr>
        <w:lastRenderedPageBreak/>
        <w:t>единицы не переводятся.</w:t>
      </w:r>
    </w:p>
    <w:p w:rsidR="001F0B80" w:rsidRPr="00BE5237" w:rsidRDefault="001F0B80" w:rsidP="00BE5237">
      <w:pPr>
        <w:pStyle w:val="41"/>
        <w:shd w:val="clear" w:color="auto" w:fill="auto"/>
        <w:spacing w:line="360" w:lineRule="auto"/>
        <w:ind w:left="20" w:right="80" w:firstLine="720"/>
        <w:rPr>
          <w:sz w:val="28"/>
          <w:szCs w:val="28"/>
        </w:rPr>
      </w:pPr>
      <w:r w:rsidRPr="00BE5237">
        <w:rPr>
          <w:sz w:val="28"/>
          <w:szCs w:val="28"/>
        </w:rPr>
        <w:t>Дисциплины (модули) по физической культуре и спорту реализуются •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1F0B80" w:rsidRPr="00BE5237" w:rsidRDefault="001F0B80" w:rsidP="00BE5237">
      <w:pPr>
        <w:pStyle w:val="41"/>
        <w:numPr>
          <w:ilvl w:val="0"/>
          <w:numId w:val="8"/>
        </w:numPr>
        <w:shd w:val="clear" w:color="auto" w:fill="auto"/>
        <w:spacing w:line="360" w:lineRule="auto"/>
        <w:ind w:left="20" w:right="300" w:firstLine="720"/>
        <w:jc w:val="both"/>
        <w:rPr>
          <w:sz w:val="28"/>
          <w:szCs w:val="28"/>
        </w:rPr>
      </w:pPr>
      <w:r w:rsidRPr="00BE5237">
        <w:rPr>
          <w:sz w:val="28"/>
          <w:szCs w:val="28"/>
        </w:rPr>
        <w:t xml:space="preserve">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1F0B80" w:rsidRPr="00BE5237" w:rsidRDefault="001F0B80" w:rsidP="00BE5237">
      <w:pPr>
        <w:pStyle w:val="41"/>
        <w:numPr>
          <w:ilvl w:val="0"/>
          <w:numId w:val="8"/>
        </w:numPr>
        <w:shd w:val="clear" w:color="auto" w:fill="auto"/>
        <w:spacing w:line="360" w:lineRule="auto"/>
        <w:ind w:left="20" w:right="300" w:firstLine="720"/>
        <w:jc w:val="both"/>
        <w:rPr>
          <w:sz w:val="28"/>
          <w:szCs w:val="28"/>
        </w:rPr>
      </w:pPr>
      <w:r w:rsidRPr="00BE5237">
        <w:rPr>
          <w:sz w:val="28"/>
          <w:szCs w:val="28"/>
        </w:rPr>
        <w:t xml:space="preserve"> В Блок 2 «Практики» входят учебная и производственная, в том числе преддипломная практики.</w:t>
      </w:r>
    </w:p>
    <w:p w:rsidR="001F0B80" w:rsidRPr="00BE5237" w:rsidRDefault="001F0B80" w:rsidP="00BE5237">
      <w:pPr>
        <w:pStyle w:val="41"/>
        <w:shd w:val="clear" w:color="auto" w:fill="auto"/>
        <w:spacing w:line="360" w:lineRule="auto"/>
        <w:ind w:left="20" w:firstLine="720"/>
        <w:jc w:val="both"/>
        <w:rPr>
          <w:sz w:val="28"/>
          <w:szCs w:val="28"/>
        </w:rPr>
      </w:pPr>
      <w:r w:rsidRPr="00BE5237">
        <w:rPr>
          <w:sz w:val="28"/>
          <w:szCs w:val="28"/>
        </w:rPr>
        <w:t>Типы учебной практики:</w:t>
      </w:r>
    </w:p>
    <w:p w:rsidR="001F0B80" w:rsidRPr="00BE5237" w:rsidRDefault="001F0B80" w:rsidP="00BE5237">
      <w:pPr>
        <w:pStyle w:val="41"/>
        <w:shd w:val="clear" w:color="auto" w:fill="auto"/>
        <w:spacing w:line="360" w:lineRule="auto"/>
        <w:ind w:left="20" w:right="300" w:firstLine="720"/>
        <w:jc w:val="both"/>
        <w:rPr>
          <w:sz w:val="28"/>
          <w:szCs w:val="28"/>
        </w:rPr>
      </w:pPr>
      <w:r w:rsidRPr="00BE5237">
        <w:rPr>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1F0B80" w:rsidRPr="00BE5237" w:rsidRDefault="001F0B80" w:rsidP="00BE5237">
      <w:pPr>
        <w:pStyle w:val="41"/>
        <w:shd w:val="clear" w:color="auto" w:fill="auto"/>
        <w:spacing w:line="360" w:lineRule="auto"/>
        <w:ind w:left="20" w:firstLine="720"/>
        <w:jc w:val="both"/>
        <w:rPr>
          <w:sz w:val="28"/>
          <w:szCs w:val="28"/>
        </w:rPr>
      </w:pPr>
      <w:r w:rsidRPr="00BE5237">
        <w:rPr>
          <w:sz w:val="28"/>
          <w:szCs w:val="28"/>
        </w:rPr>
        <w:t>Способы проведения учебной практики:</w:t>
      </w:r>
    </w:p>
    <w:p w:rsidR="001F0B80" w:rsidRPr="00BE5237" w:rsidRDefault="001F0B80" w:rsidP="00BE5237">
      <w:pPr>
        <w:pStyle w:val="41"/>
        <w:shd w:val="clear" w:color="auto" w:fill="auto"/>
        <w:spacing w:line="360" w:lineRule="auto"/>
        <w:ind w:left="20" w:firstLine="720"/>
        <w:jc w:val="both"/>
        <w:rPr>
          <w:sz w:val="28"/>
          <w:szCs w:val="28"/>
        </w:rPr>
      </w:pPr>
      <w:r w:rsidRPr="00BE5237">
        <w:rPr>
          <w:sz w:val="28"/>
          <w:szCs w:val="28"/>
        </w:rPr>
        <w:t>стационарная;</w:t>
      </w:r>
    </w:p>
    <w:p w:rsidR="001F0B80" w:rsidRPr="00BE5237" w:rsidRDefault="001F0B80" w:rsidP="00BE5237">
      <w:pPr>
        <w:pStyle w:val="41"/>
        <w:shd w:val="clear" w:color="auto" w:fill="auto"/>
        <w:spacing w:line="360" w:lineRule="auto"/>
        <w:ind w:left="20" w:firstLine="720"/>
        <w:jc w:val="both"/>
        <w:rPr>
          <w:sz w:val="28"/>
          <w:szCs w:val="28"/>
        </w:rPr>
      </w:pPr>
      <w:r w:rsidRPr="00BE5237">
        <w:rPr>
          <w:sz w:val="28"/>
          <w:szCs w:val="28"/>
        </w:rPr>
        <w:t>выездная.</w:t>
      </w:r>
    </w:p>
    <w:p w:rsidR="001F0B80" w:rsidRPr="00BE5237" w:rsidRDefault="001F0B80" w:rsidP="00BE5237">
      <w:pPr>
        <w:pStyle w:val="41"/>
        <w:shd w:val="clear" w:color="auto" w:fill="auto"/>
        <w:spacing w:line="360" w:lineRule="auto"/>
        <w:ind w:left="20" w:firstLine="740"/>
        <w:jc w:val="both"/>
        <w:rPr>
          <w:sz w:val="28"/>
          <w:szCs w:val="28"/>
        </w:rPr>
      </w:pPr>
      <w:r w:rsidRPr="00BE5237">
        <w:rPr>
          <w:sz w:val="28"/>
          <w:szCs w:val="28"/>
        </w:rPr>
        <w:t>Типы производственной практики:</w:t>
      </w:r>
    </w:p>
    <w:p w:rsidR="001F0B80" w:rsidRPr="00BE5237" w:rsidRDefault="001F0B80" w:rsidP="00BE5237">
      <w:pPr>
        <w:pStyle w:val="41"/>
        <w:shd w:val="clear" w:color="auto" w:fill="auto"/>
        <w:spacing w:line="360" w:lineRule="auto"/>
        <w:ind w:left="20" w:right="40" w:firstLine="740"/>
        <w:jc w:val="both"/>
        <w:rPr>
          <w:sz w:val="28"/>
          <w:szCs w:val="28"/>
        </w:rPr>
      </w:pPr>
      <w:r w:rsidRPr="00BE5237">
        <w:rPr>
          <w:sz w:val="28"/>
          <w:szCs w:val="28"/>
        </w:rPr>
        <w:t>практика по получению профессиональных умений и опыта профессиональной деятельности;</w:t>
      </w:r>
    </w:p>
    <w:p w:rsidR="001F0B80" w:rsidRPr="00BE5237" w:rsidRDefault="001F0B80" w:rsidP="00BE5237">
      <w:pPr>
        <w:pStyle w:val="41"/>
        <w:shd w:val="clear" w:color="auto" w:fill="auto"/>
        <w:spacing w:line="360" w:lineRule="auto"/>
        <w:ind w:left="20" w:firstLine="740"/>
        <w:jc w:val="both"/>
        <w:rPr>
          <w:sz w:val="28"/>
          <w:szCs w:val="28"/>
        </w:rPr>
      </w:pPr>
      <w:r w:rsidRPr="00BE5237">
        <w:rPr>
          <w:sz w:val="28"/>
          <w:szCs w:val="28"/>
        </w:rPr>
        <w:t>научно-исследовательская работа.</w:t>
      </w:r>
    </w:p>
    <w:p w:rsidR="001F0B80" w:rsidRPr="00BE5237" w:rsidRDefault="001F0B80" w:rsidP="00BE5237">
      <w:pPr>
        <w:pStyle w:val="41"/>
        <w:shd w:val="clear" w:color="auto" w:fill="auto"/>
        <w:spacing w:line="360" w:lineRule="auto"/>
        <w:ind w:left="20" w:firstLine="740"/>
        <w:jc w:val="both"/>
        <w:rPr>
          <w:sz w:val="28"/>
          <w:szCs w:val="28"/>
        </w:rPr>
      </w:pPr>
      <w:r w:rsidRPr="00BE5237">
        <w:rPr>
          <w:sz w:val="28"/>
          <w:szCs w:val="28"/>
        </w:rPr>
        <w:t>Способы проведения производственной практики:</w:t>
      </w:r>
    </w:p>
    <w:p w:rsidR="001F0B80" w:rsidRPr="00BE5237" w:rsidRDefault="001F0B80" w:rsidP="00BE5237">
      <w:pPr>
        <w:pStyle w:val="41"/>
        <w:shd w:val="clear" w:color="auto" w:fill="auto"/>
        <w:spacing w:line="360" w:lineRule="auto"/>
        <w:ind w:left="20" w:firstLine="740"/>
        <w:jc w:val="both"/>
        <w:rPr>
          <w:sz w:val="28"/>
          <w:szCs w:val="28"/>
        </w:rPr>
      </w:pPr>
      <w:r w:rsidRPr="00BE5237">
        <w:rPr>
          <w:sz w:val="28"/>
          <w:szCs w:val="28"/>
        </w:rPr>
        <w:t>стационарная;</w:t>
      </w:r>
    </w:p>
    <w:p w:rsidR="001F0B80" w:rsidRPr="00BE5237" w:rsidRDefault="001F0B80" w:rsidP="00BE5237">
      <w:pPr>
        <w:pStyle w:val="41"/>
        <w:shd w:val="clear" w:color="auto" w:fill="auto"/>
        <w:spacing w:line="360" w:lineRule="auto"/>
        <w:ind w:left="20" w:firstLine="740"/>
        <w:jc w:val="both"/>
        <w:rPr>
          <w:sz w:val="28"/>
          <w:szCs w:val="28"/>
        </w:rPr>
      </w:pPr>
      <w:r w:rsidRPr="00BE5237">
        <w:rPr>
          <w:sz w:val="28"/>
          <w:szCs w:val="28"/>
        </w:rPr>
        <w:t>выездная.</w:t>
      </w:r>
    </w:p>
    <w:p w:rsidR="001F0B80" w:rsidRPr="00BE5237" w:rsidRDefault="001F0B80" w:rsidP="00BE5237">
      <w:pPr>
        <w:pStyle w:val="41"/>
        <w:shd w:val="clear" w:color="auto" w:fill="auto"/>
        <w:spacing w:line="360" w:lineRule="auto"/>
        <w:ind w:left="20" w:right="40" w:firstLine="740"/>
        <w:jc w:val="both"/>
        <w:rPr>
          <w:sz w:val="28"/>
          <w:szCs w:val="28"/>
        </w:rPr>
      </w:pPr>
      <w:r w:rsidRPr="00BE5237">
        <w:rPr>
          <w:sz w:val="28"/>
          <w:szCs w:val="28"/>
        </w:rPr>
        <w:t>Преддипломная практика проводится для выполнения выпускной квалификационной работы и является обязательной.</w:t>
      </w:r>
    </w:p>
    <w:p w:rsidR="001F0B80" w:rsidRPr="00BE5237" w:rsidRDefault="001F0B80" w:rsidP="00BE5237">
      <w:pPr>
        <w:pStyle w:val="41"/>
        <w:shd w:val="clear" w:color="auto" w:fill="auto"/>
        <w:spacing w:line="360" w:lineRule="auto"/>
        <w:ind w:left="20" w:right="40" w:firstLine="740"/>
        <w:jc w:val="both"/>
        <w:rPr>
          <w:sz w:val="28"/>
          <w:szCs w:val="28"/>
        </w:rPr>
      </w:pPr>
      <w:r w:rsidRPr="00BE5237">
        <w:rPr>
          <w:sz w:val="28"/>
          <w:szCs w:val="28"/>
        </w:rPr>
        <w:lastRenderedPageBreak/>
        <w:t xml:space="preserve">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w:t>
      </w:r>
      <w:r w:rsidRPr="00BE5237">
        <w:rPr>
          <w:rStyle w:val="31"/>
          <w:sz w:val="28"/>
          <w:szCs w:val="28"/>
        </w:rPr>
        <w:t>ФГОС во.</w:t>
      </w:r>
    </w:p>
    <w:p w:rsidR="001F0B80" w:rsidRPr="00BE5237" w:rsidRDefault="001F0B80" w:rsidP="00BE5237">
      <w:pPr>
        <w:pStyle w:val="41"/>
        <w:shd w:val="clear" w:color="auto" w:fill="auto"/>
        <w:spacing w:line="360" w:lineRule="auto"/>
        <w:ind w:left="20" w:right="40" w:firstLine="740"/>
        <w:jc w:val="both"/>
        <w:rPr>
          <w:sz w:val="28"/>
          <w:szCs w:val="28"/>
        </w:rPr>
      </w:pPr>
      <w:r w:rsidRPr="00BE5237">
        <w:rPr>
          <w:sz w:val="28"/>
          <w:szCs w:val="28"/>
        </w:rPr>
        <w:t>Учебная и (или) производственная практики могут проводиться в структурных подразделениях организации.</w:t>
      </w:r>
    </w:p>
    <w:p w:rsidR="001F0B80" w:rsidRPr="00BE5237" w:rsidRDefault="001F0B80" w:rsidP="00BE5237">
      <w:pPr>
        <w:pStyle w:val="41"/>
        <w:shd w:val="clear" w:color="auto" w:fill="auto"/>
        <w:spacing w:line="360" w:lineRule="auto"/>
        <w:ind w:left="20" w:right="40" w:firstLine="740"/>
        <w:jc w:val="both"/>
        <w:rPr>
          <w:sz w:val="28"/>
          <w:szCs w:val="28"/>
        </w:rPr>
      </w:pPr>
      <w:r w:rsidRPr="00BE5237">
        <w:rPr>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F0B80" w:rsidRPr="00BE5237" w:rsidRDefault="001F0B80" w:rsidP="00BE5237">
      <w:pPr>
        <w:pStyle w:val="41"/>
        <w:numPr>
          <w:ilvl w:val="0"/>
          <w:numId w:val="8"/>
        </w:numPr>
        <w:shd w:val="clear" w:color="auto" w:fill="auto"/>
        <w:spacing w:line="360" w:lineRule="auto"/>
        <w:ind w:left="20" w:right="40" w:firstLine="740"/>
        <w:jc w:val="both"/>
        <w:rPr>
          <w:sz w:val="28"/>
          <w:szCs w:val="28"/>
        </w:rPr>
      </w:pPr>
      <w:r w:rsidRPr="00BE5237">
        <w:rPr>
          <w:sz w:val="28"/>
          <w:szCs w:val="28"/>
        </w:rPr>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F0B80" w:rsidRPr="00BE5237" w:rsidRDefault="001F0B80" w:rsidP="00BE5237">
      <w:pPr>
        <w:pStyle w:val="41"/>
        <w:numPr>
          <w:ilvl w:val="0"/>
          <w:numId w:val="8"/>
        </w:numPr>
        <w:shd w:val="clear" w:color="auto" w:fill="auto"/>
        <w:spacing w:line="360" w:lineRule="auto"/>
        <w:ind w:left="20" w:right="40" w:firstLine="740"/>
        <w:jc w:val="both"/>
        <w:rPr>
          <w:sz w:val="28"/>
          <w:szCs w:val="28"/>
        </w:rPr>
      </w:pPr>
      <w:r w:rsidRPr="00BE5237">
        <w:rPr>
          <w:sz w:val="28"/>
          <w:szCs w:val="28"/>
        </w:rPr>
        <w:t xml:space="preserve">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1F0B80" w:rsidRPr="00BE5237" w:rsidRDefault="001F0B80" w:rsidP="00BE5237">
      <w:pPr>
        <w:pStyle w:val="41"/>
        <w:numPr>
          <w:ilvl w:val="0"/>
          <w:numId w:val="8"/>
        </w:numPr>
        <w:shd w:val="clear" w:color="auto" w:fill="auto"/>
        <w:spacing w:line="360" w:lineRule="auto"/>
        <w:ind w:left="20" w:right="40" w:firstLine="740"/>
        <w:jc w:val="both"/>
        <w:rPr>
          <w:sz w:val="28"/>
          <w:szCs w:val="28"/>
        </w:rPr>
      </w:pPr>
      <w:r w:rsidRPr="00BE5237">
        <w:rPr>
          <w:sz w:val="28"/>
          <w:szCs w:val="28"/>
        </w:rPr>
        <w:t xml:space="preserve">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1F0B80" w:rsidRPr="00BE5237" w:rsidRDefault="001F0B80" w:rsidP="0077716C">
      <w:pPr>
        <w:pStyle w:val="41"/>
        <w:shd w:val="clear" w:color="auto" w:fill="auto"/>
        <w:tabs>
          <w:tab w:val="left" w:pos="1655"/>
        </w:tabs>
        <w:spacing w:line="360" w:lineRule="auto"/>
        <w:jc w:val="both"/>
        <w:rPr>
          <w:sz w:val="28"/>
          <w:szCs w:val="28"/>
        </w:rPr>
      </w:pPr>
      <w:r>
        <w:rPr>
          <w:sz w:val="28"/>
          <w:szCs w:val="28"/>
          <w:lang w:val="en-US"/>
        </w:rPr>
        <w:t>VII</w:t>
      </w:r>
      <w:r w:rsidRPr="006D1660">
        <w:rPr>
          <w:sz w:val="28"/>
          <w:szCs w:val="28"/>
        </w:rPr>
        <w:t xml:space="preserve">      </w:t>
      </w:r>
      <w:r w:rsidRPr="00BE5237">
        <w:rPr>
          <w:sz w:val="28"/>
          <w:szCs w:val="28"/>
        </w:rPr>
        <w:t>ТРЕБОВАНИЯ К УСЛОВИЯМ РЕАЛИЗАЦИИ ПРОГРАММЫ</w:t>
      </w:r>
    </w:p>
    <w:p w:rsidR="001F0B80" w:rsidRPr="00BE5237" w:rsidRDefault="001F0B80" w:rsidP="00BE5237">
      <w:pPr>
        <w:pStyle w:val="41"/>
        <w:shd w:val="clear" w:color="auto" w:fill="auto"/>
        <w:spacing w:line="360" w:lineRule="auto"/>
        <w:jc w:val="center"/>
        <w:rPr>
          <w:sz w:val="28"/>
          <w:szCs w:val="28"/>
        </w:rPr>
      </w:pPr>
      <w:r w:rsidRPr="00BE5237">
        <w:rPr>
          <w:sz w:val="28"/>
          <w:szCs w:val="28"/>
        </w:rPr>
        <w:t>БАКАЛАВРИАТА</w:t>
      </w:r>
    </w:p>
    <w:p w:rsidR="001F0B80" w:rsidRPr="00BE5237" w:rsidRDefault="001F0B80" w:rsidP="00BE5237">
      <w:pPr>
        <w:pStyle w:val="41"/>
        <w:numPr>
          <w:ilvl w:val="0"/>
          <w:numId w:val="9"/>
        </w:numPr>
        <w:shd w:val="clear" w:color="auto" w:fill="auto"/>
        <w:spacing w:line="360" w:lineRule="auto"/>
        <w:ind w:left="20" w:firstLine="720"/>
        <w:jc w:val="both"/>
        <w:rPr>
          <w:sz w:val="28"/>
          <w:szCs w:val="28"/>
        </w:rPr>
      </w:pPr>
      <w:r w:rsidRPr="00BE5237">
        <w:rPr>
          <w:sz w:val="28"/>
          <w:szCs w:val="28"/>
        </w:rPr>
        <w:t xml:space="preserve"> Общесистемные требования к реализации программы бакалавриата.</w:t>
      </w:r>
    </w:p>
    <w:p w:rsidR="001F0B80" w:rsidRPr="00BE5237" w:rsidRDefault="001F0B80" w:rsidP="00BE5237">
      <w:pPr>
        <w:pStyle w:val="41"/>
        <w:numPr>
          <w:ilvl w:val="0"/>
          <w:numId w:val="10"/>
        </w:numPr>
        <w:shd w:val="clear" w:color="auto" w:fill="auto"/>
        <w:spacing w:line="360" w:lineRule="auto"/>
        <w:ind w:left="20" w:right="20" w:firstLine="720"/>
        <w:jc w:val="both"/>
        <w:rPr>
          <w:sz w:val="28"/>
          <w:szCs w:val="28"/>
        </w:rPr>
      </w:pPr>
      <w:r w:rsidRPr="00BE5237">
        <w:rPr>
          <w:sz w:val="28"/>
          <w:szCs w:val="28"/>
        </w:rPr>
        <w:t xml:space="preserve">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1F0B80" w:rsidRPr="00BE5237" w:rsidRDefault="001F0B80" w:rsidP="00BE5237">
      <w:pPr>
        <w:pStyle w:val="41"/>
        <w:numPr>
          <w:ilvl w:val="0"/>
          <w:numId w:val="10"/>
        </w:numPr>
        <w:shd w:val="clear" w:color="auto" w:fill="auto"/>
        <w:spacing w:line="360" w:lineRule="auto"/>
        <w:ind w:left="20" w:right="20" w:firstLine="720"/>
        <w:jc w:val="both"/>
        <w:rPr>
          <w:sz w:val="28"/>
          <w:szCs w:val="28"/>
        </w:rPr>
      </w:pPr>
      <w:r w:rsidRPr="00BE5237">
        <w:rPr>
          <w:sz w:val="28"/>
          <w:szCs w:val="28"/>
        </w:rPr>
        <w:t xml:space="preserve"> Каждый обучающийся в течение всего периода обучения должен быть </w:t>
      </w:r>
      <w:r w:rsidRPr="00BE5237">
        <w:rPr>
          <w:sz w:val="28"/>
          <w:szCs w:val="28"/>
        </w:rPr>
        <w:lastRenderedPageBreak/>
        <w:t>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Электронная информационно-образовательная среда организации должна обеспечивать:</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фиксацию хода образовательного процесса, результатов промежуточной аттестации и результатов освоения программы бакалавриата;</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0B80" w:rsidRPr="00BE5237" w:rsidRDefault="001F0B80" w:rsidP="00BE5237">
      <w:pPr>
        <w:pStyle w:val="41"/>
        <w:shd w:val="clear" w:color="auto" w:fill="auto"/>
        <w:spacing w:line="360" w:lineRule="auto"/>
        <w:ind w:left="20" w:right="20" w:firstLine="720"/>
        <w:jc w:val="both"/>
        <w:rPr>
          <w:sz w:val="28"/>
          <w:szCs w:val="28"/>
        </w:rPr>
      </w:pPr>
      <w:r w:rsidRPr="00BE5237">
        <w:rPr>
          <w:sz w:val="28"/>
          <w:szCs w:val="28"/>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0B80" w:rsidRPr="00BE5237" w:rsidRDefault="001F0B80" w:rsidP="00BE5237">
      <w:pPr>
        <w:pStyle w:val="41"/>
        <w:shd w:val="clear" w:color="auto" w:fill="auto"/>
        <w:tabs>
          <w:tab w:val="right" w:pos="5070"/>
          <w:tab w:val="left" w:pos="5953"/>
          <w:tab w:val="right" w:pos="10220"/>
        </w:tabs>
        <w:spacing w:line="360" w:lineRule="auto"/>
        <w:ind w:left="20" w:right="20" w:firstLine="720"/>
        <w:jc w:val="both"/>
        <w:rPr>
          <w:sz w:val="28"/>
          <w:szCs w:val="28"/>
        </w:rPr>
      </w:pPr>
      <w:r w:rsidRPr="00BE5237">
        <w:rPr>
          <w:sz w:val="28"/>
          <w:szCs w:val="28"/>
        </w:rPr>
        <w:t>Функционирование электронной информационно-образовательной среды обеспечивается</w:t>
      </w:r>
      <w:r w:rsidRPr="00BE5237">
        <w:rPr>
          <w:sz w:val="28"/>
          <w:szCs w:val="28"/>
        </w:rPr>
        <w:tab/>
        <w:t>соответствующими</w:t>
      </w:r>
      <w:r w:rsidRPr="00BE5237">
        <w:rPr>
          <w:sz w:val="28"/>
          <w:szCs w:val="28"/>
        </w:rPr>
        <w:tab/>
        <w:t>средствами</w:t>
      </w:r>
      <w:r w:rsidRPr="00BE5237">
        <w:rPr>
          <w:sz w:val="28"/>
          <w:szCs w:val="28"/>
        </w:rPr>
        <w:tab/>
        <w:t>информационно-</w:t>
      </w:r>
    </w:p>
    <w:p w:rsidR="001F0B80" w:rsidRPr="00BE5237" w:rsidRDefault="001F0B80" w:rsidP="00BE5237">
      <w:pPr>
        <w:pStyle w:val="41"/>
        <w:shd w:val="clear" w:color="auto" w:fill="auto"/>
        <w:spacing w:line="360" w:lineRule="auto"/>
        <w:ind w:left="20" w:right="20"/>
        <w:jc w:val="both"/>
        <w:rPr>
          <w:sz w:val="28"/>
          <w:szCs w:val="28"/>
        </w:rPr>
      </w:pPr>
      <w:r w:rsidRPr="00BE5237">
        <w:rPr>
          <w:sz w:val="28"/>
          <w:szCs w:val="28"/>
        </w:rPr>
        <w:t>коммуникационных технологий и квалификацией работников, ее использующих и поддерживающих. Функционирование электронной информационно- образовательной среды должно соответствовать законодательству Российской Федерации</w:t>
      </w:r>
      <w:r w:rsidRPr="00BE5237">
        <w:rPr>
          <w:sz w:val="28"/>
          <w:szCs w:val="28"/>
          <w:vertAlign w:val="superscript"/>
        </w:rPr>
        <w:footnoteReference w:id="2"/>
      </w:r>
      <w:r w:rsidRPr="00BE5237">
        <w:rPr>
          <w:sz w:val="28"/>
          <w:szCs w:val="28"/>
        </w:rPr>
        <w:t>.</w:t>
      </w:r>
    </w:p>
    <w:p w:rsidR="001F0B80" w:rsidRPr="00BE5237" w:rsidRDefault="001F0B80" w:rsidP="00BE5237">
      <w:pPr>
        <w:pStyle w:val="41"/>
        <w:numPr>
          <w:ilvl w:val="0"/>
          <w:numId w:val="10"/>
        </w:numPr>
        <w:shd w:val="clear" w:color="auto" w:fill="auto"/>
        <w:spacing w:line="360" w:lineRule="auto"/>
        <w:ind w:left="20" w:right="20" w:firstLine="720"/>
        <w:jc w:val="both"/>
        <w:rPr>
          <w:sz w:val="28"/>
          <w:szCs w:val="28"/>
        </w:rPr>
      </w:pPr>
      <w:r w:rsidRPr="00BE5237">
        <w:rPr>
          <w:sz w:val="28"/>
          <w:szCs w:val="28"/>
        </w:rPr>
        <w:lastRenderedPageBreak/>
        <w:t xml:space="preserve">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1F0B80" w:rsidRPr="00BE5237" w:rsidRDefault="001F0B80" w:rsidP="00BE5237">
      <w:pPr>
        <w:pStyle w:val="41"/>
        <w:numPr>
          <w:ilvl w:val="0"/>
          <w:numId w:val="10"/>
        </w:numPr>
        <w:shd w:val="clear" w:color="auto" w:fill="auto"/>
        <w:spacing w:line="360" w:lineRule="auto"/>
        <w:ind w:left="20" w:right="20" w:firstLine="720"/>
        <w:jc w:val="both"/>
        <w:rPr>
          <w:sz w:val="28"/>
          <w:szCs w:val="28"/>
        </w:rPr>
      </w:pPr>
      <w:r w:rsidRPr="00BE5237">
        <w:rPr>
          <w:sz w:val="28"/>
          <w:szCs w:val="28"/>
        </w:rPr>
        <w:t xml:space="preserve">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1F0B80" w:rsidRPr="00BE5237" w:rsidRDefault="001F0B80" w:rsidP="00BE5237">
      <w:pPr>
        <w:pStyle w:val="41"/>
        <w:numPr>
          <w:ilvl w:val="0"/>
          <w:numId w:val="10"/>
        </w:numPr>
        <w:shd w:val="clear" w:color="auto" w:fill="auto"/>
        <w:spacing w:line="360" w:lineRule="auto"/>
        <w:ind w:left="20" w:right="20" w:firstLine="720"/>
        <w:jc w:val="both"/>
        <w:rPr>
          <w:sz w:val="28"/>
          <w:szCs w:val="28"/>
        </w:rPr>
      </w:pPr>
      <w:r w:rsidRPr="00BE5237">
        <w:rPr>
          <w:sz w:val="28"/>
          <w:szCs w:val="28"/>
        </w:rPr>
        <w:t xml:space="preserve">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 20237), и профессиональным стандартам (при наличии).</w:t>
      </w:r>
    </w:p>
    <w:p w:rsidR="001F0B80" w:rsidRPr="00BE5237" w:rsidRDefault="001F0B80" w:rsidP="00BE5237">
      <w:pPr>
        <w:pStyle w:val="41"/>
        <w:numPr>
          <w:ilvl w:val="0"/>
          <w:numId w:val="10"/>
        </w:numPr>
        <w:shd w:val="clear" w:color="auto" w:fill="auto"/>
        <w:tabs>
          <w:tab w:val="left" w:pos="1458"/>
        </w:tabs>
        <w:spacing w:line="360" w:lineRule="auto"/>
        <w:ind w:left="20" w:right="20" w:firstLine="700"/>
        <w:jc w:val="both"/>
        <w:rPr>
          <w:sz w:val="28"/>
          <w:szCs w:val="28"/>
        </w:rPr>
      </w:pPr>
      <w:r w:rsidRPr="00BE5237">
        <w:rPr>
          <w:sz w:val="28"/>
          <w:szCs w:val="28"/>
        </w:rPr>
        <w:t>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1F0B80" w:rsidRPr="00BE5237" w:rsidRDefault="001F0B80" w:rsidP="00BE5237">
      <w:pPr>
        <w:pStyle w:val="41"/>
        <w:numPr>
          <w:ilvl w:val="0"/>
          <w:numId w:val="9"/>
        </w:numPr>
        <w:shd w:val="clear" w:color="auto" w:fill="auto"/>
        <w:tabs>
          <w:tab w:val="left" w:pos="1246"/>
        </w:tabs>
        <w:spacing w:line="360" w:lineRule="auto"/>
        <w:ind w:left="20" w:firstLine="700"/>
        <w:jc w:val="both"/>
        <w:rPr>
          <w:sz w:val="28"/>
          <w:szCs w:val="28"/>
        </w:rPr>
      </w:pPr>
      <w:r w:rsidRPr="00BE5237">
        <w:rPr>
          <w:sz w:val="28"/>
          <w:szCs w:val="28"/>
        </w:rPr>
        <w:t>Требования к кадровым условиям реализации программы бакалавриата.</w:t>
      </w:r>
    </w:p>
    <w:p w:rsidR="001F0B80" w:rsidRPr="00BE5237" w:rsidRDefault="001F0B80" w:rsidP="00BE5237">
      <w:pPr>
        <w:pStyle w:val="41"/>
        <w:numPr>
          <w:ilvl w:val="0"/>
          <w:numId w:val="11"/>
        </w:numPr>
        <w:shd w:val="clear" w:color="auto" w:fill="auto"/>
        <w:tabs>
          <w:tab w:val="left" w:pos="418"/>
          <w:tab w:val="right" w:pos="7424"/>
          <w:tab w:val="left" w:pos="7628"/>
          <w:tab w:val="right" w:pos="10191"/>
        </w:tabs>
        <w:spacing w:line="360" w:lineRule="auto"/>
        <w:ind w:left="20" w:right="20" w:firstLine="700"/>
        <w:jc w:val="both"/>
        <w:rPr>
          <w:sz w:val="28"/>
          <w:szCs w:val="28"/>
        </w:rPr>
      </w:pPr>
      <w:r w:rsidRPr="00BE5237">
        <w:rPr>
          <w:sz w:val="28"/>
          <w:szCs w:val="28"/>
        </w:rPr>
        <w:t xml:space="preserve"> Реализация программы бакалавриата обеспечивается руководящими и</w:t>
      </w:r>
      <w:r w:rsidRPr="00BE5237">
        <w:rPr>
          <w:sz w:val="28"/>
          <w:szCs w:val="28"/>
        </w:rPr>
        <w:tab/>
        <w:t>научно-педагогическими работниками</w:t>
      </w:r>
      <w:r w:rsidRPr="00BE5237">
        <w:rPr>
          <w:sz w:val="28"/>
          <w:szCs w:val="28"/>
        </w:rPr>
        <w:tab/>
        <w:t>организации,</w:t>
      </w:r>
      <w:r w:rsidRPr="00BE5237">
        <w:rPr>
          <w:sz w:val="28"/>
          <w:szCs w:val="28"/>
        </w:rPr>
        <w:tab/>
        <w:t>а</w:t>
      </w:r>
      <w:r w:rsidRPr="00BE5237">
        <w:rPr>
          <w:sz w:val="28"/>
          <w:szCs w:val="28"/>
        </w:rPr>
        <w:tab/>
        <w:t>также лицами,</w:t>
      </w:r>
    </w:p>
    <w:p w:rsidR="001F0B80" w:rsidRPr="00BE5237" w:rsidRDefault="001F0B80" w:rsidP="00BE5237">
      <w:pPr>
        <w:pStyle w:val="41"/>
        <w:shd w:val="clear" w:color="auto" w:fill="auto"/>
        <w:spacing w:line="360" w:lineRule="auto"/>
        <w:ind w:left="20" w:right="20"/>
        <w:jc w:val="both"/>
        <w:rPr>
          <w:sz w:val="28"/>
          <w:szCs w:val="28"/>
        </w:rPr>
      </w:pPr>
      <w:r w:rsidRPr="00BE5237">
        <w:rPr>
          <w:sz w:val="28"/>
          <w:szCs w:val="28"/>
        </w:rPr>
        <w:t>привлекаемыми к реализации программы бакалавриата на условиях гражданско- правового договора.</w:t>
      </w:r>
    </w:p>
    <w:p w:rsidR="001F0B80" w:rsidRPr="00BE5237" w:rsidRDefault="001F0B80" w:rsidP="00BE5237">
      <w:pPr>
        <w:pStyle w:val="41"/>
        <w:numPr>
          <w:ilvl w:val="0"/>
          <w:numId w:val="11"/>
        </w:numPr>
        <w:shd w:val="clear" w:color="auto" w:fill="auto"/>
        <w:tabs>
          <w:tab w:val="right" w:pos="7424"/>
          <w:tab w:val="right" w:pos="10191"/>
        </w:tabs>
        <w:spacing w:line="360" w:lineRule="auto"/>
        <w:ind w:left="20" w:firstLine="700"/>
        <w:jc w:val="both"/>
        <w:rPr>
          <w:sz w:val="28"/>
          <w:szCs w:val="28"/>
        </w:rPr>
      </w:pPr>
      <w:r w:rsidRPr="00BE5237">
        <w:rPr>
          <w:sz w:val="28"/>
          <w:szCs w:val="28"/>
        </w:rPr>
        <w:lastRenderedPageBreak/>
        <w:t xml:space="preserve"> Доля научно-педагогических</w:t>
      </w:r>
      <w:r w:rsidRPr="00BE5237">
        <w:rPr>
          <w:sz w:val="28"/>
          <w:szCs w:val="28"/>
        </w:rPr>
        <w:tab/>
        <w:t>работников (в</w:t>
      </w:r>
      <w:r w:rsidRPr="00BE5237">
        <w:rPr>
          <w:sz w:val="28"/>
          <w:szCs w:val="28"/>
        </w:rPr>
        <w:tab/>
        <w:t>приведенных</w:t>
      </w:r>
    </w:p>
    <w:p w:rsidR="001F0B80" w:rsidRPr="00BE5237" w:rsidRDefault="001F0B80" w:rsidP="00BE5237">
      <w:pPr>
        <w:pStyle w:val="41"/>
        <w:shd w:val="clear" w:color="auto" w:fill="auto"/>
        <w:spacing w:line="360" w:lineRule="auto"/>
        <w:ind w:left="20" w:right="20"/>
        <w:jc w:val="both"/>
        <w:rPr>
          <w:sz w:val="28"/>
          <w:szCs w:val="28"/>
        </w:rPr>
      </w:pPr>
      <w:r w:rsidRPr="00BE5237">
        <w:rPr>
          <w:sz w:val="28"/>
          <w:szCs w:val="28"/>
        </w:rPr>
        <w:t>к целочисленным значениям ставок), имеющих образование, соответствующее профилю преподаваемой дисциплины (модуля), в общем числе научно</w:t>
      </w:r>
      <w:r w:rsidRPr="00BE5237">
        <w:rPr>
          <w:sz w:val="28"/>
          <w:szCs w:val="28"/>
        </w:rPr>
        <w:softHyphen/>
        <w:t>педагогических работников, реализующих программу бакалавриата, должна составлять не менее 70 процентов.</w:t>
      </w:r>
    </w:p>
    <w:p w:rsidR="001F0B80" w:rsidRPr="00BE5237" w:rsidRDefault="001F0B80" w:rsidP="00BE5237">
      <w:pPr>
        <w:pStyle w:val="41"/>
        <w:numPr>
          <w:ilvl w:val="0"/>
          <w:numId w:val="11"/>
        </w:numPr>
        <w:shd w:val="clear" w:color="auto" w:fill="auto"/>
        <w:tabs>
          <w:tab w:val="right" w:pos="7424"/>
          <w:tab w:val="right" w:pos="10191"/>
        </w:tabs>
        <w:spacing w:line="360" w:lineRule="auto"/>
        <w:ind w:left="20" w:firstLine="700"/>
        <w:jc w:val="both"/>
        <w:rPr>
          <w:sz w:val="28"/>
          <w:szCs w:val="28"/>
        </w:rPr>
      </w:pPr>
      <w:r w:rsidRPr="00BE5237">
        <w:rPr>
          <w:sz w:val="28"/>
          <w:szCs w:val="28"/>
        </w:rPr>
        <w:t xml:space="preserve"> Доля научно-педагогических</w:t>
      </w:r>
      <w:r w:rsidRPr="00BE5237">
        <w:rPr>
          <w:sz w:val="28"/>
          <w:szCs w:val="28"/>
        </w:rPr>
        <w:tab/>
        <w:t>работников (в</w:t>
      </w:r>
      <w:r w:rsidRPr="00BE5237">
        <w:rPr>
          <w:sz w:val="28"/>
          <w:szCs w:val="28"/>
        </w:rPr>
        <w:tab/>
        <w:t>приведенных</w:t>
      </w:r>
    </w:p>
    <w:p w:rsidR="001F0B80" w:rsidRPr="00BE5237" w:rsidRDefault="001F0B80" w:rsidP="00BE5237">
      <w:pPr>
        <w:pStyle w:val="41"/>
        <w:shd w:val="clear" w:color="auto" w:fill="auto"/>
        <w:spacing w:line="360" w:lineRule="auto"/>
        <w:ind w:left="20" w:right="20"/>
        <w:jc w:val="both"/>
        <w:rPr>
          <w:sz w:val="28"/>
          <w:szCs w:val="28"/>
        </w:rPr>
      </w:pPr>
      <w:r w:rsidRPr="00BE5237">
        <w:rPr>
          <w:sz w:val="28"/>
          <w:szCs w:val="28"/>
        </w:rPr>
        <w:t>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50 процентов.</w:t>
      </w:r>
    </w:p>
    <w:p w:rsidR="001F0B80" w:rsidRPr="00BE5237" w:rsidRDefault="001F0B80" w:rsidP="00BE5237">
      <w:pPr>
        <w:pStyle w:val="41"/>
        <w:numPr>
          <w:ilvl w:val="0"/>
          <w:numId w:val="11"/>
        </w:numPr>
        <w:shd w:val="clear" w:color="auto" w:fill="auto"/>
        <w:spacing w:line="360" w:lineRule="auto"/>
        <w:ind w:left="20" w:right="20" w:firstLine="700"/>
        <w:jc w:val="both"/>
        <w:rPr>
          <w:sz w:val="28"/>
          <w:szCs w:val="28"/>
        </w:rPr>
      </w:pPr>
      <w:r w:rsidRPr="00BE5237">
        <w:rPr>
          <w:sz w:val="28"/>
          <w:szCs w:val="28"/>
        </w:rPr>
        <w:t xml:space="preserve">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5 процентов.</w:t>
      </w:r>
    </w:p>
    <w:p w:rsidR="001F0B80" w:rsidRPr="00BE5237" w:rsidRDefault="001F0B80" w:rsidP="00BE5237">
      <w:pPr>
        <w:pStyle w:val="41"/>
        <w:numPr>
          <w:ilvl w:val="0"/>
          <w:numId w:val="9"/>
        </w:numPr>
        <w:shd w:val="clear" w:color="auto" w:fill="auto"/>
        <w:tabs>
          <w:tab w:val="left" w:pos="1254"/>
        </w:tabs>
        <w:spacing w:line="360" w:lineRule="auto"/>
        <w:ind w:left="20" w:right="20" w:firstLine="700"/>
        <w:jc w:val="both"/>
        <w:rPr>
          <w:sz w:val="28"/>
          <w:szCs w:val="28"/>
        </w:rPr>
      </w:pPr>
      <w:r w:rsidRPr="00BE5237">
        <w:rPr>
          <w:sz w:val="28"/>
          <w:szCs w:val="28"/>
        </w:rPr>
        <w:t>Требования к материально-техническому и учебно-методическому обеспечению программы бакалавриата.</w:t>
      </w:r>
    </w:p>
    <w:p w:rsidR="001F0B80" w:rsidRPr="00BE5237" w:rsidRDefault="001F0B80" w:rsidP="00BE5237">
      <w:pPr>
        <w:pStyle w:val="41"/>
        <w:numPr>
          <w:ilvl w:val="0"/>
          <w:numId w:val="12"/>
        </w:numPr>
        <w:shd w:val="clear" w:color="auto" w:fill="auto"/>
        <w:tabs>
          <w:tab w:val="left" w:pos="1475"/>
        </w:tabs>
        <w:spacing w:line="360" w:lineRule="auto"/>
        <w:ind w:left="20" w:right="20" w:firstLine="700"/>
        <w:jc w:val="both"/>
        <w:rPr>
          <w:sz w:val="28"/>
          <w:szCs w:val="28"/>
        </w:rPr>
      </w:pPr>
      <w:r w:rsidRPr="00BE5237">
        <w:rPr>
          <w:sz w:val="28"/>
          <w:szCs w:val="28"/>
        </w:rPr>
        <w:t>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F0B80" w:rsidRPr="00BE5237" w:rsidRDefault="001F0B80" w:rsidP="00BE5237">
      <w:pPr>
        <w:pStyle w:val="41"/>
        <w:shd w:val="clear" w:color="auto" w:fill="auto"/>
        <w:spacing w:line="360" w:lineRule="auto"/>
        <w:ind w:left="20" w:right="20" w:firstLine="700"/>
        <w:jc w:val="both"/>
        <w:rPr>
          <w:sz w:val="28"/>
          <w:szCs w:val="28"/>
        </w:rPr>
      </w:pPr>
      <w:r w:rsidRPr="00BE5237">
        <w:rPr>
          <w:sz w:val="28"/>
          <w:szCs w:val="28"/>
        </w:rPr>
        <w:t xml:space="preserve">Для проведения занятий лекционного типа предлагаются наборы </w:t>
      </w:r>
      <w:r w:rsidRPr="00BE5237">
        <w:rPr>
          <w:sz w:val="28"/>
          <w:szCs w:val="28"/>
        </w:rPr>
        <w:lastRenderedPageBreak/>
        <w:t>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1F0B80" w:rsidRPr="00BE5237" w:rsidRDefault="001F0B80" w:rsidP="00BE5237">
      <w:pPr>
        <w:pStyle w:val="41"/>
        <w:shd w:val="clear" w:color="auto" w:fill="auto"/>
        <w:spacing w:line="360" w:lineRule="auto"/>
        <w:ind w:left="20" w:right="20" w:firstLine="700"/>
        <w:jc w:val="both"/>
        <w:rPr>
          <w:sz w:val="28"/>
          <w:szCs w:val="28"/>
        </w:rPr>
      </w:pPr>
      <w:r w:rsidRPr="00BE5237">
        <w:rPr>
          <w:sz w:val="28"/>
          <w:szCs w:val="28"/>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1F0B80" w:rsidRPr="00BE5237" w:rsidRDefault="001F0B80" w:rsidP="00BE5237">
      <w:pPr>
        <w:pStyle w:val="41"/>
        <w:shd w:val="clear" w:color="auto" w:fill="auto"/>
        <w:spacing w:line="360" w:lineRule="auto"/>
        <w:ind w:left="20" w:right="20" w:firstLine="700"/>
        <w:jc w:val="both"/>
        <w:rPr>
          <w:sz w:val="28"/>
          <w:szCs w:val="28"/>
        </w:rPr>
      </w:pPr>
      <w:r w:rsidRPr="00BE5237">
        <w:rPr>
          <w:sz w:val="28"/>
          <w:szCs w:val="28"/>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 образовательную среду организации.</w:t>
      </w:r>
    </w:p>
    <w:p w:rsidR="001F0B80" w:rsidRPr="00BE5237" w:rsidRDefault="001F0B80" w:rsidP="00BE5237">
      <w:pPr>
        <w:pStyle w:val="41"/>
        <w:shd w:val="clear" w:color="auto" w:fill="auto"/>
        <w:spacing w:line="360" w:lineRule="auto"/>
        <w:ind w:left="20" w:right="20" w:firstLine="700"/>
        <w:jc w:val="both"/>
        <w:rPr>
          <w:sz w:val="28"/>
          <w:szCs w:val="28"/>
        </w:rPr>
      </w:pPr>
      <w:r w:rsidRPr="00BE5237">
        <w:rPr>
          <w:sz w:val="28"/>
          <w:szCs w:val="28"/>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F0B80" w:rsidRPr="00BE5237" w:rsidRDefault="001F0B80" w:rsidP="00BE5237">
      <w:pPr>
        <w:pStyle w:val="41"/>
        <w:shd w:val="clear" w:color="auto" w:fill="auto"/>
        <w:spacing w:line="360" w:lineRule="auto"/>
        <w:ind w:left="20" w:right="40" w:firstLine="720"/>
        <w:jc w:val="both"/>
        <w:rPr>
          <w:sz w:val="28"/>
          <w:szCs w:val="28"/>
        </w:rPr>
      </w:pPr>
      <w:r w:rsidRPr="00BE5237">
        <w:rPr>
          <w:sz w:val="28"/>
          <w:szCs w:val="28"/>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F0B80" w:rsidRPr="00BE5237" w:rsidRDefault="001F0B80" w:rsidP="00BE5237">
      <w:pPr>
        <w:pStyle w:val="41"/>
        <w:numPr>
          <w:ilvl w:val="0"/>
          <w:numId w:val="12"/>
        </w:numPr>
        <w:shd w:val="clear" w:color="auto" w:fill="auto"/>
        <w:spacing w:line="360" w:lineRule="auto"/>
        <w:ind w:left="20" w:right="40" w:firstLine="720"/>
        <w:jc w:val="both"/>
        <w:rPr>
          <w:sz w:val="28"/>
          <w:szCs w:val="28"/>
        </w:rPr>
      </w:pPr>
      <w:r w:rsidRPr="00BE5237">
        <w:rPr>
          <w:sz w:val="28"/>
          <w:szCs w:val="28"/>
        </w:rPr>
        <w:t xml:space="preserve">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F0B80" w:rsidRPr="00BE5237" w:rsidRDefault="001F0B80" w:rsidP="00BE5237">
      <w:pPr>
        <w:pStyle w:val="41"/>
        <w:numPr>
          <w:ilvl w:val="0"/>
          <w:numId w:val="12"/>
        </w:numPr>
        <w:shd w:val="clear" w:color="auto" w:fill="auto"/>
        <w:spacing w:line="360" w:lineRule="auto"/>
        <w:ind w:left="20" w:right="40" w:firstLine="720"/>
        <w:jc w:val="both"/>
        <w:rPr>
          <w:sz w:val="28"/>
          <w:szCs w:val="28"/>
        </w:rPr>
      </w:pPr>
      <w:r w:rsidRPr="00BE5237">
        <w:rPr>
          <w:sz w:val="28"/>
          <w:szCs w:val="28"/>
        </w:rPr>
        <w:t xml:space="preserve">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1F0B80" w:rsidRPr="00BE5237" w:rsidRDefault="001F0B80" w:rsidP="00BE5237">
      <w:pPr>
        <w:pStyle w:val="41"/>
        <w:numPr>
          <w:ilvl w:val="0"/>
          <w:numId w:val="12"/>
        </w:numPr>
        <w:shd w:val="clear" w:color="auto" w:fill="auto"/>
        <w:spacing w:line="360" w:lineRule="auto"/>
        <w:ind w:left="20" w:right="40" w:firstLine="720"/>
        <w:jc w:val="both"/>
        <w:rPr>
          <w:sz w:val="28"/>
          <w:szCs w:val="28"/>
        </w:rPr>
      </w:pPr>
      <w:r w:rsidRPr="00BE5237">
        <w:rPr>
          <w:sz w:val="28"/>
          <w:szCs w:val="28"/>
        </w:rPr>
        <w:t xml:space="preserve"> Обучающимся должен быть обеспечен доступ (удаленный доступ), в том числе в случае применения электронного обучения, дистанционных образовательных </w:t>
      </w:r>
      <w:r w:rsidRPr="00BE5237">
        <w:rPr>
          <w:sz w:val="28"/>
          <w:szCs w:val="28"/>
        </w:rPr>
        <w:lastRenderedPageBreak/>
        <w:t>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F0B80" w:rsidRPr="00BE5237" w:rsidRDefault="001F0B80" w:rsidP="00BE5237">
      <w:pPr>
        <w:pStyle w:val="41"/>
        <w:numPr>
          <w:ilvl w:val="0"/>
          <w:numId w:val="12"/>
        </w:numPr>
        <w:shd w:val="clear" w:color="auto" w:fill="auto"/>
        <w:spacing w:line="360" w:lineRule="auto"/>
        <w:ind w:left="20" w:right="40" w:firstLine="720"/>
        <w:jc w:val="both"/>
        <w:rPr>
          <w:sz w:val="28"/>
          <w:szCs w:val="28"/>
        </w:rPr>
      </w:pPr>
      <w:r w:rsidRPr="00BE5237">
        <w:rPr>
          <w:sz w:val="28"/>
          <w:szCs w:val="28"/>
        </w:rPr>
        <w:t xml:space="preserve">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F0B80" w:rsidRPr="00BE5237" w:rsidRDefault="001F0B80" w:rsidP="00BE5237">
      <w:pPr>
        <w:pStyle w:val="41"/>
        <w:numPr>
          <w:ilvl w:val="0"/>
          <w:numId w:val="9"/>
        </w:numPr>
        <w:shd w:val="clear" w:color="auto" w:fill="auto"/>
        <w:tabs>
          <w:tab w:val="left" w:pos="1274"/>
        </w:tabs>
        <w:spacing w:line="360" w:lineRule="auto"/>
        <w:ind w:left="20" w:firstLine="720"/>
        <w:jc w:val="both"/>
        <w:rPr>
          <w:sz w:val="28"/>
          <w:szCs w:val="28"/>
        </w:rPr>
      </w:pPr>
      <w:r w:rsidRPr="00BE5237">
        <w:rPr>
          <w:sz w:val="28"/>
          <w:szCs w:val="28"/>
        </w:rPr>
        <w:t>Требования к финансовым условиям реализации программы бакалавриата.</w:t>
      </w:r>
    </w:p>
    <w:p w:rsidR="001F0B80" w:rsidRPr="00BE5237" w:rsidRDefault="001F0B80" w:rsidP="00BE5237">
      <w:pPr>
        <w:pStyle w:val="41"/>
        <w:numPr>
          <w:ilvl w:val="0"/>
          <w:numId w:val="13"/>
        </w:numPr>
        <w:shd w:val="clear" w:color="auto" w:fill="auto"/>
        <w:tabs>
          <w:tab w:val="left" w:pos="1494"/>
        </w:tabs>
        <w:spacing w:line="360" w:lineRule="auto"/>
        <w:ind w:left="20" w:right="40" w:firstLine="720"/>
        <w:jc w:val="both"/>
        <w:rPr>
          <w:sz w:val="28"/>
          <w:szCs w:val="28"/>
        </w:rPr>
      </w:pPr>
      <w:r w:rsidRPr="00BE5237">
        <w:rPr>
          <w:sz w:val="28"/>
          <w:szCs w:val="28"/>
        </w:rPr>
        <w:t>Финансовое обеспечение реализации программы бакалавриата должно осуществляться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 29967).</w:t>
      </w:r>
    </w:p>
    <w:p w:rsidR="001F0B80" w:rsidRPr="00BE5237" w:rsidRDefault="001F0B80">
      <w:pPr>
        <w:rPr>
          <w:rFonts w:ascii="Times New Roman" w:hAnsi="Times New Roman" w:cs="Times New Roman"/>
          <w:sz w:val="28"/>
          <w:szCs w:val="28"/>
        </w:rPr>
      </w:pPr>
    </w:p>
    <w:sectPr w:rsidR="001F0B80" w:rsidRPr="00BE5237" w:rsidSect="00994185">
      <w:headerReference w:type="even" r:id="rId19"/>
      <w:headerReference w:type="default" r:id="rId20"/>
      <w:footerReference w:type="even" r:id="rId21"/>
      <w:footerReference w:type="default" r:id="rId22"/>
      <w:headerReference w:type="first" r:id="rId23"/>
      <w:footerReference w:type="first" r:id="rId24"/>
      <w:pgSz w:w="11909" w:h="16838"/>
      <w:pgMar w:top="793" w:right="653" w:bottom="1417" w:left="725" w:header="0" w:footer="3"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80" w:rsidRDefault="001F0B80">
      <w:r>
        <w:separator/>
      </w:r>
    </w:p>
  </w:endnote>
  <w:endnote w:type="continuationSeparator" w:id="0">
    <w:p w:rsidR="001F0B80" w:rsidRDefault="001F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80" w:rsidRDefault="002E1C3B">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60.85pt;margin-top:782.75pt;width:89.05pt;height:6.5pt;z-index:-251652096;mso-wrap-style:none;mso-wrap-distance-left:5pt;mso-wrap-distance-right:5pt;mso-position-horizontal-relative:page;mso-position-vertical-relative:page" filled="f" stroked="f">
          <v:textbox style="mso-fit-shape-to-text:t" inset="0,0,0,0">
            <w:txbxContent>
              <w:p w:rsidR="001F0B80" w:rsidRDefault="001F0B80">
                <w:pPr>
                  <w:pStyle w:val="1"/>
                  <w:shd w:val="clear" w:color="auto" w:fill="auto"/>
                  <w:spacing w:line="240" w:lineRule="auto"/>
                </w:pPr>
                <w:r>
                  <w:rPr>
                    <w:rStyle w:val="a7"/>
                  </w:rPr>
                  <w:t xml:space="preserve">ФГОС </w:t>
                </w:r>
                <w:proofErr w:type="gramStart"/>
                <w:r>
                  <w:rPr>
                    <w:rStyle w:val="a7"/>
                  </w:rPr>
                  <w:t>ВО</w:t>
                </w:r>
                <w:proofErr w:type="gramEnd"/>
                <w:r>
                  <w:rPr>
                    <w:rStyle w:val="a7"/>
                  </w:rPr>
                  <w:t xml:space="preserve"> лесное дело -05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80" w:rsidRDefault="002E1C3B">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43.35pt;margin-top:787.55pt;width:80.15pt;height:6.5pt;z-index:-251650048;mso-wrap-style:none;mso-wrap-distance-left:5pt;mso-wrap-distance-right:5pt;mso-position-horizontal-relative:page;mso-position-vertical-relative:page" filled="f" stroked="f">
          <v:textbox style="mso-fit-shape-to-text:t" inset="0,0,0,0">
            <w:txbxContent>
              <w:p w:rsidR="001F0B80" w:rsidRDefault="001F0B80">
                <w:pPr>
                  <w:pStyle w:val="1"/>
                  <w:shd w:val="clear" w:color="auto" w:fill="auto"/>
                  <w:spacing w:line="240" w:lineRule="auto"/>
                </w:pPr>
                <w:r>
                  <w:rPr>
                    <w:rStyle w:val="a7"/>
                  </w:rPr>
                  <w:t>ФГОС Лесное дело - 05</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80" w:rsidRDefault="002E1C3B">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41.3pt;margin-top:803.15pt;width:89.05pt;height:6.25pt;z-index:-251648000;mso-wrap-style:none;mso-wrap-distance-left:5pt;mso-wrap-distance-right:5pt;mso-position-horizontal-relative:page;mso-position-vertical-relative:page" filled="f" stroked="f">
          <v:textbox style="mso-fit-shape-to-text:t" inset="0,0,0,0">
            <w:txbxContent>
              <w:p w:rsidR="001F0B80" w:rsidRDefault="001F0B80">
                <w:pPr>
                  <w:pStyle w:val="1"/>
                  <w:shd w:val="clear" w:color="auto" w:fill="auto"/>
                  <w:spacing w:line="240" w:lineRule="auto"/>
                </w:pPr>
                <w:r>
                  <w:rPr>
                    <w:rStyle w:val="a7"/>
                  </w:rPr>
                  <w:t xml:space="preserve">ФГОС </w:t>
                </w:r>
                <w:proofErr w:type="gramStart"/>
                <w:r>
                  <w:rPr>
                    <w:rStyle w:val="a7"/>
                  </w:rPr>
                  <w:t>ВО</w:t>
                </w:r>
                <w:proofErr w:type="gramEnd"/>
                <w:r>
                  <w:rPr>
                    <w:rStyle w:val="a7"/>
                  </w:rPr>
                  <w:t xml:space="preserve"> лесное дело -05</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80" w:rsidRDefault="002E1C3B">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43.7pt;margin-top:798.8pt;width:80.15pt;height:6.5pt;z-index:-251641856;mso-wrap-style:none;mso-wrap-distance-left:5pt;mso-wrap-distance-right:5pt;mso-position-horizontal-relative:page;mso-position-vertical-relative:page" filled="f" stroked="f">
          <v:textbox style="mso-fit-shape-to-text:t" inset="0,0,0,0">
            <w:txbxContent>
              <w:p w:rsidR="001F0B80" w:rsidRDefault="001F0B80">
                <w:pPr>
                  <w:pStyle w:val="1"/>
                  <w:shd w:val="clear" w:color="auto" w:fill="auto"/>
                  <w:spacing w:line="240" w:lineRule="auto"/>
                </w:pPr>
                <w:r>
                  <w:rPr>
                    <w:rStyle w:val="a7"/>
                  </w:rPr>
                  <w:t>ФГОС Лесное дело - 05</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80" w:rsidRDefault="002E1C3B">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43.7pt;margin-top:798.8pt;width:80.15pt;height:6.5pt;z-index:-251639808;mso-wrap-style:none;mso-wrap-distance-left:5pt;mso-wrap-distance-right:5pt;mso-position-horizontal-relative:page;mso-position-vertical-relative:page" filled="f" stroked="f">
          <v:textbox style="mso-fit-shape-to-text:t" inset="0,0,0,0">
            <w:txbxContent>
              <w:p w:rsidR="001F0B80" w:rsidRDefault="001F0B80">
                <w:pPr>
                  <w:pStyle w:val="1"/>
                  <w:shd w:val="clear" w:color="auto" w:fill="auto"/>
                  <w:spacing w:line="240" w:lineRule="auto"/>
                </w:pPr>
                <w:r>
                  <w:rPr>
                    <w:rStyle w:val="a7"/>
                  </w:rPr>
                  <w:t>ФГОС Лесное дело - 05</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80" w:rsidRDefault="002E1C3B">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43.7pt;margin-top:788.35pt;width:80.15pt;height:6.5pt;z-index:-251635712;mso-wrap-style:none;mso-wrap-distance-left:5pt;mso-wrap-distance-right:5pt;mso-position-horizontal-relative:page;mso-position-vertical-relative:page" filled="f" stroked="f">
          <v:textbox style="mso-fit-shape-to-text:t" inset="0,0,0,0">
            <w:txbxContent>
              <w:p w:rsidR="001F0B80" w:rsidRDefault="001F0B80">
                <w:pPr>
                  <w:pStyle w:val="1"/>
                  <w:shd w:val="clear" w:color="auto" w:fill="auto"/>
                  <w:spacing w:line="240" w:lineRule="auto"/>
                </w:pPr>
                <w:r>
                  <w:rPr>
                    <w:rStyle w:val="a7"/>
                  </w:rPr>
                  <w:t>ФГОС Лесное дело - 05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80" w:rsidRDefault="001F0B80">
      <w:r>
        <w:separator/>
      </w:r>
    </w:p>
  </w:footnote>
  <w:footnote w:type="continuationSeparator" w:id="0">
    <w:p w:rsidR="001F0B80" w:rsidRDefault="001F0B80">
      <w:r>
        <w:continuationSeparator/>
      </w:r>
    </w:p>
  </w:footnote>
  <w:footnote w:id="1">
    <w:p w:rsidR="001F0B80" w:rsidRDefault="001F0B80">
      <w:pPr>
        <w:pStyle w:val="a5"/>
        <w:shd w:val="clear" w:color="auto" w:fill="auto"/>
        <w:ind w:right="340"/>
      </w:pPr>
      <w:r>
        <w:rPr>
          <w:vertAlign w:val="superscript"/>
        </w:rPr>
        <w:footnoteRef/>
      </w:r>
      <w:r>
        <w:t xml:space="preserve"> </w:t>
      </w:r>
      <w:proofErr w:type="gramStart"/>
      <w:r>
        <w:t xml:space="preserve">Перечень направлений подготовки высшего образования - </w:t>
      </w:r>
      <w:proofErr w:type="spellStart"/>
      <w:r>
        <w:t>бакалавриата</w:t>
      </w:r>
      <w:proofErr w:type="spellEnd"/>
      <w:r>
        <w:t>, утвержденный приказом Министерства образования и науки Российской Федерации от 12 сентября 2013 г. № 1061 (зарегистрирован Министерством юстиции Российской Федерации 14 октября 2013 г., регистрационный № 30163), с изменениями, внесенными приказами Министерства образования и науки Российской Федерации от 29 января 2014 г. № 63 (зарегистрирован Министерством юстиции Российской Федерации 28 февраля 2014 г., регистрационный № 31448), от 20</w:t>
      </w:r>
      <w:proofErr w:type="gramEnd"/>
      <w:r>
        <w:t xml:space="preserve"> августа 2014 г. № 1033 (зарегистрирован Министерством юстиции Российской Федерации 3 сентября 2014 г., регистрационный № 33947), от 13 октября 2014 г. № 1313 (зарегистрирован Министерством юстиции Российской Федерации 13 ноября 2014 г., регистрационный № 34691) и от 25 марта 2015 г. № 270 (зарегистрирован Министерством юстиции Российской Федерации 22 апреля 2015 г., регистрационный № 36994).</w:t>
      </w:r>
    </w:p>
  </w:footnote>
  <w:footnote w:id="2">
    <w:p w:rsidR="001F0B80" w:rsidRDefault="001F0B80">
      <w:pPr>
        <w:pStyle w:val="a5"/>
        <w:shd w:val="clear" w:color="auto" w:fill="auto"/>
        <w:ind w:right="60"/>
      </w:pPr>
      <w:r>
        <w:rPr>
          <w:vertAlign w:val="superscript"/>
        </w:rPr>
        <w:footnoteRef/>
      </w:r>
      <w: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2010, № 31, ст.4196; 2011, № 15, ст. 2038; № 30, ст. 4600; 2012, № 31, ст. 4328; 2013, № 14 ст. 1658; № 23, ст. 2870; № 27, ст. 3479; № 52, ст. 6961, ст. 6963; 2014, № 19, ст. 2302; № 30, ст. 4223, ст. 4243; № 48, ст. 6645; 2015, № 1, ст. 84), Федеральный закон от 27 июля 2006 г. № 152-ФЗ «О персональных данных» (Собрание законодательства Российской Федерации, 2006, № 31, ст. 3451; 2009, № 48, ст. 5716; № 52 ст. 6439; 2010, № 27, ст. 3407; № 31, ст. 4173, ст. 4196; № 49, ст. 6409; 2011, № 23, ст. 3263; № 31, ст. 4701; 2013, № 14, ст. 1651; № 30, ст. 4038; № 51, ст. 6683: 2014, ст. 2927, № 30, ст. 4217, ст. 4243).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80" w:rsidRDefault="002E1C3B">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12.35pt;margin-top:19.55pt;width:5.5pt;height:8.4pt;z-index:-251656192;mso-wrap-style:none;mso-wrap-distance-left:5pt;mso-wrap-distance-right:5pt;mso-position-horizontal-relative:page;mso-position-vertical-relative:page" filled="f" stroked="f">
          <v:textbox style="mso-fit-shape-to-text:t" inset="0,0,0,0">
            <w:txbxContent>
              <w:p w:rsidR="001F0B80" w:rsidRDefault="001F0B80">
                <w:pPr>
                  <w:pStyle w:val="1"/>
                  <w:shd w:val="clear" w:color="auto" w:fill="auto"/>
                  <w:spacing w:line="240" w:lineRule="auto"/>
                </w:pPr>
                <w:r>
                  <w:rPr>
                    <w:rStyle w:val="11"/>
                  </w:rPr>
                  <w:t>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80" w:rsidRDefault="002E1C3B">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402.85pt;margin-top:48.1pt;width:75.6pt;height:12.5pt;z-index:-251654144;mso-wrap-style:none;mso-wrap-distance-left:5pt;mso-wrap-distance-right:5pt;mso-position-horizontal-relative:page;mso-position-vertical-relative:page" filled="f" stroked="f">
          <v:textbox style="mso-fit-shape-to-text:t" inset="0,0,0,0">
            <w:txbxContent>
              <w:p w:rsidR="001F0B80" w:rsidRDefault="001F0B80">
                <w:pPr>
                  <w:pStyle w:val="1"/>
                  <w:shd w:val="clear" w:color="auto" w:fill="auto"/>
                  <w:spacing w:line="240" w:lineRule="auto"/>
                </w:pPr>
                <w:r>
                  <w:rPr>
                    <w:rStyle w:val="11"/>
                  </w:rPr>
                  <w:t>Приложение</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80" w:rsidRDefault="002E1C3B">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295.7pt;margin-top:21.2pt;width:10.1pt;height:8.4pt;z-index:-251645952;mso-wrap-style:none;mso-wrap-distance-left:5pt;mso-wrap-distance-right:5pt;mso-position-horizontal-relative:page;mso-position-vertical-relative:page" filled="f" stroked="f">
          <v:textbox style="mso-fit-shape-to-text:t" inset="0,0,0,0">
            <w:txbxContent>
              <w:p w:rsidR="001F0B80" w:rsidRDefault="002E1C3B">
                <w:pPr>
                  <w:pStyle w:val="1"/>
                  <w:shd w:val="clear" w:color="auto" w:fill="auto"/>
                  <w:spacing w:line="240" w:lineRule="auto"/>
                </w:pPr>
                <w:r>
                  <w:fldChar w:fldCharType="begin"/>
                </w:r>
                <w:r>
                  <w:instrText xml:space="preserve"> PAGE \* MERGEFORMAT </w:instrText>
                </w:r>
                <w:r>
                  <w:fldChar w:fldCharType="separate"/>
                </w:r>
                <w:r w:rsidR="00BC585F" w:rsidRPr="00BC585F">
                  <w:rPr>
                    <w:rStyle w:val="11pt"/>
                    <w:noProof/>
                  </w:rPr>
                  <w:t>20</w:t>
                </w:r>
                <w:r>
                  <w:rPr>
                    <w:rStyle w:val="11pt"/>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80" w:rsidRDefault="002E1C3B">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295.7pt;margin-top:21.2pt;width:10.1pt;height:8.4pt;z-index:-251643904;mso-wrap-style:none;mso-wrap-distance-left:5pt;mso-wrap-distance-right:5pt;mso-position-horizontal-relative:page;mso-position-vertical-relative:page" filled="f" stroked="f">
          <v:textbox style="mso-fit-shape-to-text:t" inset="0,0,0,0">
            <w:txbxContent>
              <w:p w:rsidR="001F0B80" w:rsidRDefault="002E1C3B">
                <w:pPr>
                  <w:pStyle w:val="1"/>
                  <w:shd w:val="clear" w:color="auto" w:fill="auto"/>
                  <w:spacing w:line="240" w:lineRule="auto"/>
                </w:pPr>
                <w:r>
                  <w:fldChar w:fldCharType="begin"/>
                </w:r>
                <w:r>
                  <w:instrText xml:space="preserve"> PAGE \* MERGEFORMAT </w:instrText>
                </w:r>
                <w:r>
                  <w:fldChar w:fldCharType="separate"/>
                </w:r>
                <w:r w:rsidR="00BC585F" w:rsidRPr="00BC585F">
                  <w:rPr>
                    <w:rStyle w:val="11pt"/>
                    <w:noProof/>
                  </w:rPr>
                  <w:t>19</w:t>
                </w:r>
                <w:r>
                  <w:rPr>
                    <w:rStyle w:val="11pt"/>
                    <w:noProof/>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80" w:rsidRDefault="002E1C3B">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298.1pt;margin-top:28.55pt;width:5.05pt;height:7.9pt;z-index:-251637760;mso-wrap-style:none;mso-wrap-distance-left:5pt;mso-wrap-distance-right:5pt;mso-position-horizontal-relative:page;mso-position-vertical-relative:page" filled="f" stroked="f">
          <v:textbox style="mso-fit-shape-to-text:t" inset="0,0,0,0">
            <w:txbxContent>
              <w:p w:rsidR="001F0B80" w:rsidRDefault="002E1C3B">
                <w:pPr>
                  <w:pStyle w:val="1"/>
                  <w:shd w:val="clear" w:color="auto" w:fill="auto"/>
                  <w:spacing w:line="240" w:lineRule="auto"/>
                </w:pPr>
                <w:r>
                  <w:fldChar w:fldCharType="begin"/>
                </w:r>
                <w:r>
                  <w:instrText xml:space="preserve"> PAGE \* MERGEFORMAT </w:instrText>
                </w:r>
                <w:r>
                  <w:fldChar w:fldCharType="separate"/>
                </w:r>
                <w:r w:rsidR="00BC585F" w:rsidRPr="00BC585F">
                  <w:rPr>
                    <w:rStyle w:val="11"/>
                    <w:noProof/>
                  </w:rPr>
                  <w:t>2</w:t>
                </w:r>
                <w:r>
                  <w:rPr>
                    <w:rStyle w:val="11"/>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29A"/>
    <w:multiLevelType w:val="multilevel"/>
    <w:tmpl w:val="89C4BA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0C35CF"/>
    <w:multiLevelType w:val="multilevel"/>
    <w:tmpl w:val="F122367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201ABD"/>
    <w:multiLevelType w:val="multilevel"/>
    <w:tmpl w:val="EFA2AA60"/>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BC4150"/>
    <w:multiLevelType w:val="multilevel"/>
    <w:tmpl w:val="C25E21C4"/>
    <w:lvl w:ilvl="0">
      <w:start w:val="1"/>
      <w:numFmt w:val="decimal"/>
      <w:lvlText w:val="35.03.%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74369EA"/>
    <w:multiLevelType w:val="multilevel"/>
    <w:tmpl w:val="16260A4A"/>
    <w:lvl w:ilvl="0">
      <w:start w:val="1"/>
      <w:numFmt w:val="decimal"/>
      <w:lvlText w:val="35.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BEB02F8"/>
    <w:multiLevelType w:val="multilevel"/>
    <w:tmpl w:val="002020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0166062"/>
    <w:multiLevelType w:val="multilevel"/>
    <w:tmpl w:val="CE5AF76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5411E95"/>
    <w:multiLevelType w:val="multilevel"/>
    <w:tmpl w:val="D2DCBC8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4F1A58"/>
    <w:multiLevelType w:val="multilevel"/>
    <w:tmpl w:val="8AC8C0B2"/>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0C125F3"/>
    <w:multiLevelType w:val="multilevel"/>
    <w:tmpl w:val="05A26162"/>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89D27E6"/>
    <w:multiLevelType w:val="multilevel"/>
    <w:tmpl w:val="A29CC3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44D787C"/>
    <w:multiLevelType w:val="multilevel"/>
    <w:tmpl w:val="E7205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A380B2F"/>
    <w:multiLevelType w:val="multilevel"/>
    <w:tmpl w:val="976ED9F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1"/>
  </w:num>
  <w:num w:numId="3">
    <w:abstractNumId w:val="4"/>
  </w:num>
  <w:num w:numId="4">
    <w:abstractNumId w:val="1"/>
  </w:num>
  <w:num w:numId="5">
    <w:abstractNumId w:val="0"/>
  </w:num>
  <w:num w:numId="6">
    <w:abstractNumId w:val="10"/>
  </w:num>
  <w:num w:numId="7">
    <w:abstractNumId w:val="5"/>
  </w:num>
  <w:num w:numId="8">
    <w:abstractNumId w:val="6"/>
  </w:num>
  <w:num w:numId="9">
    <w:abstractNumId w:val="12"/>
  </w:num>
  <w:num w:numId="10">
    <w:abstractNumId w:val="7"/>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hdrShapeDefaults>
    <o:shapedefaults v:ext="edit" spidmax="207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2CD"/>
    <w:rsid w:val="001A5ECF"/>
    <w:rsid w:val="001F0B80"/>
    <w:rsid w:val="002558EE"/>
    <w:rsid w:val="002E1C3B"/>
    <w:rsid w:val="00407E81"/>
    <w:rsid w:val="004210CB"/>
    <w:rsid w:val="005766EB"/>
    <w:rsid w:val="00684FC4"/>
    <w:rsid w:val="006902CD"/>
    <w:rsid w:val="006D1660"/>
    <w:rsid w:val="006E0494"/>
    <w:rsid w:val="0077716C"/>
    <w:rsid w:val="00917E0F"/>
    <w:rsid w:val="00994185"/>
    <w:rsid w:val="009A30B4"/>
    <w:rsid w:val="00A84074"/>
    <w:rsid w:val="00BC585F"/>
    <w:rsid w:val="00BE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8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94185"/>
    <w:rPr>
      <w:rFonts w:cs="Times New Roman"/>
      <w:color w:val="0066CC"/>
      <w:u w:val="single"/>
    </w:rPr>
  </w:style>
  <w:style w:type="character" w:customStyle="1" w:styleId="a4">
    <w:name w:val="Сноска_"/>
    <w:basedOn w:val="a0"/>
    <w:link w:val="a5"/>
    <w:uiPriority w:val="99"/>
    <w:locked/>
    <w:rsid w:val="00994185"/>
    <w:rPr>
      <w:rFonts w:ascii="Times New Roman" w:hAnsi="Times New Roman" w:cs="Times New Roman"/>
      <w:b/>
      <w:bCs/>
      <w:sz w:val="22"/>
      <w:szCs w:val="22"/>
      <w:u w:val="none"/>
    </w:rPr>
  </w:style>
  <w:style w:type="character" w:customStyle="1" w:styleId="a6">
    <w:name w:val="Колонтитул_"/>
    <w:basedOn w:val="a0"/>
    <w:link w:val="1"/>
    <w:uiPriority w:val="99"/>
    <w:locked/>
    <w:rsid w:val="00994185"/>
    <w:rPr>
      <w:rFonts w:ascii="Times New Roman" w:hAnsi="Times New Roman" w:cs="Times New Roman"/>
      <w:sz w:val="15"/>
      <w:szCs w:val="15"/>
      <w:u w:val="none"/>
    </w:rPr>
  </w:style>
  <w:style w:type="character" w:customStyle="1" w:styleId="a7">
    <w:name w:val="Колонтитул"/>
    <w:basedOn w:val="a6"/>
    <w:uiPriority w:val="99"/>
    <w:rsid w:val="00994185"/>
    <w:rPr>
      <w:rFonts w:ascii="Times New Roman" w:hAnsi="Times New Roman" w:cs="Times New Roman"/>
      <w:color w:val="000000"/>
      <w:spacing w:val="0"/>
      <w:w w:val="100"/>
      <w:position w:val="0"/>
      <w:sz w:val="15"/>
      <w:szCs w:val="15"/>
      <w:u w:val="none"/>
      <w:lang w:val="ru-RU" w:eastAsia="ru-RU"/>
    </w:rPr>
  </w:style>
  <w:style w:type="character" w:customStyle="1" w:styleId="2">
    <w:name w:val="Основной текст (2)_"/>
    <w:basedOn w:val="a0"/>
    <w:link w:val="20"/>
    <w:uiPriority w:val="99"/>
    <w:locked/>
    <w:rsid w:val="00994185"/>
    <w:rPr>
      <w:rFonts w:ascii="Times New Roman" w:hAnsi="Times New Roman" w:cs="Times New Roman"/>
      <w:b/>
      <w:bCs/>
      <w:spacing w:val="30"/>
      <w:u w:val="none"/>
    </w:rPr>
  </w:style>
  <w:style w:type="character" w:customStyle="1" w:styleId="2Exact">
    <w:name w:val="Подпись к картинке (2) Exact"/>
    <w:basedOn w:val="a0"/>
    <w:link w:val="21"/>
    <w:uiPriority w:val="99"/>
    <w:locked/>
    <w:rsid w:val="00994185"/>
    <w:rPr>
      <w:rFonts w:ascii="Times New Roman" w:hAnsi="Times New Roman" w:cs="Times New Roman"/>
      <w:b/>
      <w:bCs/>
      <w:spacing w:val="36"/>
      <w:sz w:val="22"/>
      <w:szCs w:val="22"/>
      <w:u w:val="none"/>
    </w:rPr>
  </w:style>
  <w:style w:type="character" w:customStyle="1" w:styleId="3Exact">
    <w:name w:val="Основной текст (3) Exact"/>
    <w:basedOn w:val="a0"/>
    <w:link w:val="3"/>
    <w:uiPriority w:val="99"/>
    <w:locked/>
    <w:rsid w:val="00994185"/>
    <w:rPr>
      <w:rFonts w:ascii="Times New Roman" w:hAnsi="Times New Roman" w:cs="Times New Roman"/>
      <w:b/>
      <w:bCs/>
      <w:spacing w:val="116"/>
      <w:sz w:val="36"/>
      <w:szCs w:val="36"/>
      <w:u w:val="none"/>
    </w:rPr>
  </w:style>
  <w:style w:type="character" w:customStyle="1" w:styleId="Exact">
    <w:name w:val="Подпись к картинке Exact"/>
    <w:basedOn w:val="a0"/>
    <w:link w:val="a8"/>
    <w:uiPriority w:val="99"/>
    <w:locked/>
    <w:rsid w:val="00994185"/>
    <w:rPr>
      <w:rFonts w:ascii="Impact" w:hAnsi="Impact" w:cs="Impact"/>
      <w:spacing w:val="3"/>
      <w:sz w:val="14"/>
      <w:szCs w:val="14"/>
      <w:u w:val="none"/>
    </w:rPr>
  </w:style>
  <w:style w:type="character" w:customStyle="1" w:styleId="3Exact0">
    <w:name w:val="Подпись к картинке (3) Exact"/>
    <w:basedOn w:val="a0"/>
    <w:link w:val="30"/>
    <w:uiPriority w:val="99"/>
    <w:locked/>
    <w:rsid w:val="00994185"/>
    <w:rPr>
      <w:rFonts w:ascii="Trebuchet MS" w:hAnsi="Trebuchet MS" w:cs="Trebuchet MS"/>
      <w:b/>
      <w:bCs/>
      <w:spacing w:val="-5"/>
      <w:sz w:val="28"/>
      <w:szCs w:val="28"/>
      <w:u w:val="none"/>
    </w:rPr>
  </w:style>
  <w:style w:type="character" w:customStyle="1" w:styleId="4Exact">
    <w:name w:val="Подпись к картинке (4) Exact"/>
    <w:basedOn w:val="a0"/>
    <w:link w:val="4"/>
    <w:uiPriority w:val="99"/>
    <w:locked/>
    <w:rsid w:val="00994185"/>
    <w:rPr>
      <w:rFonts w:ascii="Impact" w:hAnsi="Impact" w:cs="Impact"/>
      <w:spacing w:val="6"/>
      <w:sz w:val="20"/>
      <w:szCs w:val="20"/>
      <w:u w:val="none"/>
    </w:rPr>
  </w:style>
  <w:style w:type="character" w:customStyle="1" w:styleId="4Exact0">
    <w:name w:val="Основной текст (4) Exact"/>
    <w:basedOn w:val="a0"/>
    <w:link w:val="40"/>
    <w:uiPriority w:val="99"/>
    <w:locked/>
    <w:rsid w:val="00994185"/>
    <w:rPr>
      <w:rFonts w:ascii="Impact" w:hAnsi="Impact" w:cs="Impact"/>
      <w:spacing w:val="-16"/>
      <w:sz w:val="17"/>
      <w:szCs w:val="17"/>
      <w:u w:val="none"/>
      <w:lang w:val="en-US" w:eastAsia="en-US"/>
    </w:rPr>
  </w:style>
  <w:style w:type="character" w:customStyle="1" w:styleId="41ptExact">
    <w:name w:val="Основной текст (4) + Интервал 1 pt Exact"/>
    <w:basedOn w:val="4Exact0"/>
    <w:uiPriority w:val="99"/>
    <w:rsid w:val="00994185"/>
    <w:rPr>
      <w:rFonts w:ascii="Impact" w:hAnsi="Impact" w:cs="Impact"/>
      <w:color w:val="000000"/>
      <w:spacing w:val="22"/>
      <w:w w:val="100"/>
      <w:position w:val="0"/>
      <w:sz w:val="17"/>
      <w:szCs w:val="17"/>
      <w:u w:val="none"/>
      <w:lang w:val="ru-RU" w:eastAsia="ru-RU"/>
    </w:rPr>
  </w:style>
  <w:style w:type="character" w:customStyle="1" w:styleId="Exact0">
    <w:name w:val="Основной текст Exact"/>
    <w:basedOn w:val="a0"/>
    <w:uiPriority w:val="99"/>
    <w:rsid w:val="00994185"/>
    <w:rPr>
      <w:rFonts w:ascii="Times New Roman" w:hAnsi="Times New Roman" w:cs="Times New Roman"/>
      <w:u w:val="none"/>
    </w:rPr>
  </w:style>
  <w:style w:type="character" w:customStyle="1" w:styleId="5">
    <w:name w:val="Основной текст (5)_"/>
    <w:basedOn w:val="a0"/>
    <w:link w:val="50"/>
    <w:uiPriority w:val="99"/>
    <w:locked/>
    <w:rsid w:val="00994185"/>
    <w:rPr>
      <w:rFonts w:ascii="Times New Roman" w:hAnsi="Times New Roman" w:cs="Times New Roman"/>
      <w:b/>
      <w:bCs/>
      <w:sz w:val="26"/>
      <w:szCs w:val="26"/>
      <w:u w:val="none"/>
    </w:rPr>
  </w:style>
  <w:style w:type="character" w:customStyle="1" w:styleId="a9">
    <w:name w:val="Основной текст_"/>
    <w:basedOn w:val="a0"/>
    <w:link w:val="41"/>
    <w:uiPriority w:val="99"/>
    <w:locked/>
    <w:rsid w:val="00994185"/>
    <w:rPr>
      <w:rFonts w:ascii="Times New Roman" w:hAnsi="Times New Roman" w:cs="Times New Roman"/>
      <w:sz w:val="26"/>
      <w:szCs w:val="26"/>
      <w:u w:val="none"/>
    </w:rPr>
  </w:style>
  <w:style w:type="character" w:customStyle="1" w:styleId="3pt">
    <w:name w:val="Основной текст + Интервал 3 pt"/>
    <w:basedOn w:val="a9"/>
    <w:uiPriority w:val="99"/>
    <w:rsid w:val="00994185"/>
    <w:rPr>
      <w:rFonts w:ascii="Times New Roman" w:hAnsi="Times New Roman" w:cs="Times New Roman"/>
      <w:color w:val="000000"/>
      <w:spacing w:val="60"/>
      <w:w w:val="100"/>
      <w:position w:val="0"/>
      <w:sz w:val="26"/>
      <w:szCs w:val="26"/>
      <w:u w:val="none"/>
      <w:lang w:val="ru-RU" w:eastAsia="ru-RU"/>
    </w:rPr>
  </w:style>
  <w:style w:type="character" w:customStyle="1" w:styleId="11">
    <w:name w:val="Колонтитул + 11"/>
    <w:aliases w:val="5 pt"/>
    <w:basedOn w:val="a6"/>
    <w:uiPriority w:val="99"/>
    <w:rsid w:val="00994185"/>
    <w:rPr>
      <w:rFonts w:ascii="Times New Roman" w:hAnsi="Times New Roman" w:cs="Times New Roman"/>
      <w:color w:val="000000"/>
      <w:spacing w:val="0"/>
      <w:w w:val="100"/>
      <w:position w:val="0"/>
      <w:sz w:val="23"/>
      <w:szCs w:val="23"/>
      <w:u w:val="none"/>
      <w:lang w:val="ru-RU" w:eastAsia="ru-RU"/>
    </w:rPr>
  </w:style>
  <w:style w:type="character" w:customStyle="1" w:styleId="10">
    <w:name w:val="Основной текст1"/>
    <w:basedOn w:val="a9"/>
    <w:uiPriority w:val="99"/>
    <w:rsid w:val="00994185"/>
    <w:rPr>
      <w:rFonts w:ascii="Times New Roman" w:hAnsi="Times New Roman" w:cs="Times New Roman"/>
      <w:color w:val="000000"/>
      <w:spacing w:val="0"/>
      <w:w w:val="100"/>
      <w:position w:val="0"/>
      <w:sz w:val="26"/>
      <w:szCs w:val="26"/>
      <w:u w:val="single"/>
      <w:lang w:val="ru-RU" w:eastAsia="ru-RU"/>
    </w:rPr>
  </w:style>
  <w:style w:type="character" w:customStyle="1" w:styleId="12pt">
    <w:name w:val="Основной текст + 12 pt"/>
    <w:aliases w:val="Курсив,Интервал -1 pt"/>
    <w:basedOn w:val="a9"/>
    <w:uiPriority w:val="99"/>
    <w:rsid w:val="00994185"/>
    <w:rPr>
      <w:rFonts w:ascii="Times New Roman" w:hAnsi="Times New Roman" w:cs="Times New Roman"/>
      <w:i/>
      <w:iCs/>
      <w:color w:val="000000"/>
      <w:spacing w:val="-20"/>
      <w:w w:val="100"/>
      <w:position w:val="0"/>
      <w:sz w:val="24"/>
      <w:szCs w:val="24"/>
      <w:u w:val="single"/>
      <w:lang w:val="ru-RU" w:eastAsia="ru-RU"/>
    </w:rPr>
  </w:style>
  <w:style w:type="character" w:customStyle="1" w:styleId="6">
    <w:name w:val="Основной текст (6)_"/>
    <w:basedOn w:val="a0"/>
    <w:link w:val="60"/>
    <w:uiPriority w:val="99"/>
    <w:locked/>
    <w:rsid w:val="00994185"/>
    <w:rPr>
      <w:rFonts w:ascii="Times New Roman" w:hAnsi="Times New Roman" w:cs="Times New Roman"/>
      <w:b/>
      <w:bCs/>
      <w:sz w:val="26"/>
      <w:szCs w:val="26"/>
      <w:u w:val="none"/>
    </w:rPr>
  </w:style>
  <w:style w:type="character" w:customStyle="1" w:styleId="aa">
    <w:name w:val="Основной текст + Полужирный"/>
    <w:basedOn w:val="a9"/>
    <w:uiPriority w:val="99"/>
    <w:rsid w:val="00994185"/>
    <w:rPr>
      <w:rFonts w:ascii="Times New Roman" w:hAnsi="Times New Roman" w:cs="Times New Roman"/>
      <w:b/>
      <w:bCs/>
      <w:color w:val="000000"/>
      <w:spacing w:val="0"/>
      <w:w w:val="100"/>
      <w:position w:val="0"/>
      <w:sz w:val="26"/>
      <w:szCs w:val="26"/>
      <w:u w:val="none"/>
      <w:lang w:val="ru-RU" w:eastAsia="ru-RU"/>
    </w:rPr>
  </w:style>
  <w:style w:type="character" w:customStyle="1" w:styleId="11pt">
    <w:name w:val="Колонтитул + 11 pt"/>
    <w:basedOn w:val="a6"/>
    <w:uiPriority w:val="99"/>
    <w:rsid w:val="00994185"/>
    <w:rPr>
      <w:rFonts w:ascii="Times New Roman" w:hAnsi="Times New Roman" w:cs="Times New Roman"/>
      <w:color w:val="000000"/>
      <w:spacing w:val="0"/>
      <w:w w:val="100"/>
      <w:position w:val="0"/>
      <w:sz w:val="22"/>
      <w:szCs w:val="22"/>
      <w:u w:val="none"/>
      <w:lang w:val="ru-RU" w:eastAsia="ru-RU"/>
    </w:rPr>
  </w:style>
  <w:style w:type="character" w:customStyle="1" w:styleId="12">
    <w:name w:val="Заголовок №1_"/>
    <w:basedOn w:val="a0"/>
    <w:link w:val="13"/>
    <w:uiPriority w:val="99"/>
    <w:locked/>
    <w:rsid w:val="00994185"/>
    <w:rPr>
      <w:rFonts w:ascii="Times New Roman" w:hAnsi="Times New Roman" w:cs="Times New Roman"/>
      <w:b/>
      <w:bCs/>
      <w:sz w:val="26"/>
      <w:szCs w:val="26"/>
      <w:u w:val="none"/>
    </w:rPr>
  </w:style>
  <w:style w:type="character" w:customStyle="1" w:styleId="11pt0">
    <w:name w:val="Основной текст + 11 pt"/>
    <w:aliases w:val="Полужирный"/>
    <w:basedOn w:val="a9"/>
    <w:uiPriority w:val="99"/>
    <w:rsid w:val="00994185"/>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 + Полужирный2"/>
    <w:basedOn w:val="a9"/>
    <w:uiPriority w:val="99"/>
    <w:rsid w:val="00994185"/>
    <w:rPr>
      <w:rFonts w:ascii="Times New Roman" w:hAnsi="Times New Roman" w:cs="Times New Roman"/>
      <w:b/>
      <w:bCs/>
      <w:color w:val="000000"/>
      <w:spacing w:val="0"/>
      <w:w w:val="100"/>
      <w:position w:val="0"/>
      <w:sz w:val="26"/>
      <w:szCs w:val="26"/>
      <w:u w:val="none"/>
      <w:lang w:val="ru-RU" w:eastAsia="ru-RU"/>
    </w:rPr>
  </w:style>
  <w:style w:type="character" w:customStyle="1" w:styleId="ab">
    <w:name w:val="Подпись к таблице_"/>
    <w:basedOn w:val="a0"/>
    <w:link w:val="ac"/>
    <w:uiPriority w:val="99"/>
    <w:locked/>
    <w:rsid w:val="00994185"/>
    <w:rPr>
      <w:rFonts w:ascii="Times New Roman" w:hAnsi="Times New Roman" w:cs="Times New Roman"/>
      <w:sz w:val="26"/>
      <w:szCs w:val="26"/>
      <w:u w:val="none"/>
    </w:rPr>
  </w:style>
  <w:style w:type="character" w:customStyle="1" w:styleId="14">
    <w:name w:val="Основной текст + Полужирный1"/>
    <w:basedOn w:val="a9"/>
    <w:uiPriority w:val="99"/>
    <w:rsid w:val="00994185"/>
    <w:rPr>
      <w:rFonts w:ascii="Times New Roman" w:hAnsi="Times New Roman" w:cs="Times New Roman"/>
      <w:b/>
      <w:bCs/>
      <w:color w:val="000000"/>
      <w:spacing w:val="0"/>
      <w:w w:val="100"/>
      <w:position w:val="0"/>
      <w:sz w:val="26"/>
      <w:szCs w:val="26"/>
      <w:u w:val="none"/>
      <w:lang w:val="ru-RU" w:eastAsia="ru-RU"/>
    </w:rPr>
  </w:style>
  <w:style w:type="character" w:customStyle="1" w:styleId="9">
    <w:name w:val="Основной текст + 9"/>
    <w:aliases w:val="5 pt2,Полужирный2"/>
    <w:basedOn w:val="a9"/>
    <w:uiPriority w:val="99"/>
    <w:rsid w:val="00994185"/>
    <w:rPr>
      <w:rFonts w:ascii="Times New Roman" w:hAnsi="Times New Roman" w:cs="Times New Roman"/>
      <w:b/>
      <w:bCs/>
      <w:color w:val="000000"/>
      <w:spacing w:val="0"/>
      <w:w w:val="100"/>
      <w:position w:val="0"/>
      <w:sz w:val="19"/>
      <w:szCs w:val="19"/>
      <w:u w:val="none"/>
      <w:lang w:val="ru-RU" w:eastAsia="ru-RU"/>
    </w:rPr>
  </w:style>
  <w:style w:type="character" w:customStyle="1" w:styleId="7">
    <w:name w:val="Основной текст + 7"/>
    <w:aliases w:val="5 pt1,Полужирный1"/>
    <w:basedOn w:val="a9"/>
    <w:uiPriority w:val="99"/>
    <w:rsid w:val="00994185"/>
    <w:rPr>
      <w:rFonts w:ascii="Times New Roman" w:hAnsi="Times New Roman" w:cs="Times New Roman"/>
      <w:b/>
      <w:bCs/>
      <w:color w:val="000000"/>
      <w:spacing w:val="0"/>
      <w:w w:val="100"/>
      <w:position w:val="0"/>
      <w:sz w:val="15"/>
      <w:szCs w:val="15"/>
      <w:u w:val="none"/>
      <w:lang w:val="ru-RU" w:eastAsia="ru-RU"/>
    </w:rPr>
  </w:style>
  <w:style w:type="character" w:customStyle="1" w:styleId="23">
    <w:name w:val="Основной текст2"/>
    <w:basedOn w:val="a9"/>
    <w:uiPriority w:val="99"/>
    <w:rsid w:val="00994185"/>
    <w:rPr>
      <w:rFonts w:ascii="Times New Roman" w:hAnsi="Times New Roman" w:cs="Times New Roman"/>
      <w:color w:val="000000"/>
      <w:spacing w:val="0"/>
      <w:w w:val="100"/>
      <w:position w:val="0"/>
      <w:sz w:val="26"/>
      <w:szCs w:val="26"/>
      <w:u w:val="none"/>
      <w:lang w:val="ru-RU" w:eastAsia="ru-RU"/>
    </w:rPr>
  </w:style>
  <w:style w:type="character" w:customStyle="1" w:styleId="31">
    <w:name w:val="Основной текст3"/>
    <w:basedOn w:val="a9"/>
    <w:uiPriority w:val="99"/>
    <w:rsid w:val="00994185"/>
    <w:rPr>
      <w:rFonts w:ascii="Times New Roman" w:hAnsi="Times New Roman" w:cs="Times New Roman"/>
      <w:color w:val="000000"/>
      <w:spacing w:val="0"/>
      <w:w w:val="100"/>
      <w:position w:val="0"/>
      <w:sz w:val="26"/>
      <w:szCs w:val="26"/>
      <w:u w:val="none"/>
      <w:lang w:val="ru-RU" w:eastAsia="ru-RU"/>
    </w:rPr>
  </w:style>
  <w:style w:type="paragraph" w:customStyle="1" w:styleId="a5">
    <w:name w:val="Сноска"/>
    <w:basedOn w:val="a"/>
    <w:link w:val="a4"/>
    <w:uiPriority w:val="99"/>
    <w:rsid w:val="00994185"/>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1">
    <w:name w:val="Колонтитул1"/>
    <w:basedOn w:val="a"/>
    <w:link w:val="a6"/>
    <w:uiPriority w:val="99"/>
    <w:rsid w:val="00994185"/>
    <w:pPr>
      <w:shd w:val="clear" w:color="auto" w:fill="FFFFFF"/>
      <w:spacing w:line="240" w:lineRule="atLeast"/>
    </w:pPr>
    <w:rPr>
      <w:rFonts w:ascii="Times New Roman" w:eastAsia="Times New Roman" w:hAnsi="Times New Roman" w:cs="Times New Roman"/>
      <w:sz w:val="15"/>
      <w:szCs w:val="15"/>
    </w:rPr>
  </w:style>
  <w:style w:type="paragraph" w:customStyle="1" w:styleId="20">
    <w:name w:val="Основной текст (2)"/>
    <w:basedOn w:val="a"/>
    <w:link w:val="2"/>
    <w:uiPriority w:val="99"/>
    <w:rsid w:val="00994185"/>
    <w:pPr>
      <w:shd w:val="clear" w:color="auto" w:fill="FFFFFF"/>
      <w:spacing w:before="240" w:line="274" w:lineRule="exact"/>
      <w:jc w:val="center"/>
    </w:pPr>
    <w:rPr>
      <w:rFonts w:ascii="Times New Roman" w:eastAsia="Times New Roman" w:hAnsi="Times New Roman" w:cs="Times New Roman"/>
      <w:b/>
      <w:bCs/>
      <w:spacing w:val="30"/>
    </w:rPr>
  </w:style>
  <w:style w:type="paragraph" w:customStyle="1" w:styleId="21">
    <w:name w:val="Подпись к картинке (2)"/>
    <w:basedOn w:val="a"/>
    <w:link w:val="2Exact"/>
    <w:uiPriority w:val="99"/>
    <w:rsid w:val="00994185"/>
    <w:pPr>
      <w:shd w:val="clear" w:color="auto" w:fill="FFFFFF"/>
      <w:spacing w:line="240" w:lineRule="atLeast"/>
    </w:pPr>
    <w:rPr>
      <w:rFonts w:ascii="Times New Roman" w:eastAsia="Times New Roman" w:hAnsi="Times New Roman" w:cs="Times New Roman"/>
      <w:b/>
      <w:bCs/>
      <w:spacing w:val="36"/>
      <w:sz w:val="22"/>
      <w:szCs w:val="22"/>
    </w:rPr>
  </w:style>
  <w:style w:type="paragraph" w:customStyle="1" w:styleId="3">
    <w:name w:val="Основной текст (3)"/>
    <w:basedOn w:val="a"/>
    <w:link w:val="3Exact"/>
    <w:uiPriority w:val="99"/>
    <w:rsid w:val="00994185"/>
    <w:pPr>
      <w:shd w:val="clear" w:color="auto" w:fill="FFFFFF"/>
      <w:spacing w:line="240" w:lineRule="atLeast"/>
    </w:pPr>
    <w:rPr>
      <w:rFonts w:ascii="Times New Roman" w:eastAsia="Times New Roman" w:hAnsi="Times New Roman" w:cs="Times New Roman"/>
      <w:b/>
      <w:bCs/>
      <w:spacing w:val="116"/>
      <w:sz w:val="36"/>
      <w:szCs w:val="36"/>
    </w:rPr>
  </w:style>
  <w:style w:type="paragraph" w:customStyle="1" w:styleId="a8">
    <w:name w:val="Подпись к картинке"/>
    <w:basedOn w:val="a"/>
    <w:link w:val="Exact"/>
    <w:uiPriority w:val="99"/>
    <w:rsid w:val="00994185"/>
    <w:pPr>
      <w:shd w:val="clear" w:color="auto" w:fill="FFFFFF"/>
      <w:spacing w:after="180" w:line="240" w:lineRule="atLeast"/>
      <w:jc w:val="right"/>
    </w:pPr>
    <w:rPr>
      <w:rFonts w:ascii="Impact" w:hAnsi="Impact" w:cs="Impact"/>
      <w:spacing w:val="3"/>
      <w:sz w:val="14"/>
      <w:szCs w:val="14"/>
    </w:rPr>
  </w:style>
  <w:style w:type="paragraph" w:customStyle="1" w:styleId="30">
    <w:name w:val="Подпись к картинке (3)"/>
    <w:basedOn w:val="a"/>
    <w:link w:val="3Exact0"/>
    <w:uiPriority w:val="99"/>
    <w:rsid w:val="00994185"/>
    <w:pPr>
      <w:shd w:val="clear" w:color="auto" w:fill="FFFFFF"/>
      <w:spacing w:before="180" w:after="180" w:line="240" w:lineRule="atLeast"/>
      <w:jc w:val="right"/>
    </w:pPr>
    <w:rPr>
      <w:rFonts w:ascii="Trebuchet MS" w:hAnsi="Trebuchet MS" w:cs="Trebuchet MS"/>
      <w:b/>
      <w:bCs/>
      <w:spacing w:val="-5"/>
      <w:sz w:val="28"/>
      <w:szCs w:val="28"/>
    </w:rPr>
  </w:style>
  <w:style w:type="paragraph" w:customStyle="1" w:styleId="4">
    <w:name w:val="Подпись к картинке (4)"/>
    <w:basedOn w:val="a"/>
    <w:link w:val="4Exact"/>
    <w:uiPriority w:val="99"/>
    <w:rsid w:val="00994185"/>
    <w:pPr>
      <w:shd w:val="clear" w:color="auto" w:fill="FFFFFF"/>
      <w:spacing w:before="180" w:line="240" w:lineRule="atLeast"/>
    </w:pPr>
    <w:rPr>
      <w:rFonts w:ascii="Impact" w:hAnsi="Impact" w:cs="Impact"/>
      <w:spacing w:val="6"/>
      <w:sz w:val="20"/>
      <w:szCs w:val="20"/>
    </w:rPr>
  </w:style>
  <w:style w:type="paragraph" w:customStyle="1" w:styleId="40">
    <w:name w:val="Основной текст (4)"/>
    <w:basedOn w:val="a"/>
    <w:link w:val="4Exact0"/>
    <w:uiPriority w:val="99"/>
    <w:rsid w:val="00994185"/>
    <w:pPr>
      <w:shd w:val="clear" w:color="auto" w:fill="FFFFFF"/>
      <w:spacing w:line="240" w:lineRule="atLeast"/>
    </w:pPr>
    <w:rPr>
      <w:rFonts w:ascii="Impact" w:hAnsi="Impact" w:cs="Impact"/>
      <w:spacing w:val="-16"/>
      <w:sz w:val="17"/>
      <w:szCs w:val="17"/>
      <w:lang w:val="en-US" w:eastAsia="en-US"/>
    </w:rPr>
  </w:style>
  <w:style w:type="paragraph" w:customStyle="1" w:styleId="41">
    <w:name w:val="Основной текст4"/>
    <w:basedOn w:val="a"/>
    <w:link w:val="a9"/>
    <w:uiPriority w:val="99"/>
    <w:rsid w:val="00994185"/>
    <w:pPr>
      <w:shd w:val="clear" w:color="auto" w:fill="FFFFFF"/>
      <w:spacing w:line="240" w:lineRule="atLeast"/>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994185"/>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uiPriority w:val="99"/>
    <w:rsid w:val="00994185"/>
    <w:pPr>
      <w:shd w:val="clear" w:color="auto" w:fill="FFFFFF"/>
      <w:spacing w:before="540" w:after="240" w:line="240" w:lineRule="atLeast"/>
      <w:jc w:val="center"/>
    </w:pPr>
    <w:rPr>
      <w:rFonts w:ascii="Times New Roman" w:eastAsia="Times New Roman" w:hAnsi="Times New Roman" w:cs="Times New Roman"/>
      <w:b/>
      <w:bCs/>
      <w:sz w:val="26"/>
      <w:szCs w:val="26"/>
    </w:rPr>
  </w:style>
  <w:style w:type="paragraph" w:customStyle="1" w:styleId="13">
    <w:name w:val="Заголовок №1"/>
    <w:basedOn w:val="a"/>
    <w:link w:val="12"/>
    <w:uiPriority w:val="99"/>
    <w:rsid w:val="00994185"/>
    <w:pPr>
      <w:shd w:val="clear" w:color="auto" w:fill="FFFFFF"/>
      <w:spacing w:line="480" w:lineRule="exact"/>
      <w:outlineLvl w:val="0"/>
    </w:pPr>
    <w:rPr>
      <w:rFonts w:ascii="Times New Roman" w:eastAsia="Times New Roman" w:hAnsi="Times New Roman" w:cs="Times New Roman"/>
      <w:b/>
      <w:bCs/>
      <w:sz w:val="26"/>
      <w:szCs w:val="26"/>
    </w:rPr>
  </w:style>
  <w:style w:type="paragraph" w:customStyle="1" w:styleId="ac">
    <w:name w:val="Подпись к таблице"/>
    <w:basedOn w:val="a"/>
    <w:link w:val="ab"/>
    <w:uiPriority w:val="99"/>
    <w:rsid w:val="00994185"/>
    <w:pPr>
      <w:shd w:val="clear" w:color="auto" w:fill="FFFFFF"/>
      <w:spacing w:line="240" w:lineRule="atLeas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file:///C:\Users\Alena\AppData\Local\Temp\FineReader11.00\media\image4.pn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C:\Users\Alena\AppData\Local\Temp\FineReader11.00\media\image3.png"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file:///C:\Users\Alena\AppData\Local\Temp\FineReader11.00\media\image2.pn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24</Pages>
  <Words>5448</Words>
  <Characters>31056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Пользователь Windows</cp:lastModifiedBy>
  <cp:revision>5</cp:revision>
  <dcterms:created xsi:type="dcterms:W3CDTF">2015-11-20T08:12:00Z</dcterms:created>
  <dcterms:modified xsi:type="dcterms:W3CDTF">2017-06-28T13:39:00Z</dcterms:modified>
</cp:coreProperties>
</file>