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896" w:rsidRPr="00306896" w:rsidRDefault="00306896" w:rsidP="0030689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0689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ЧТО НАДО ЗНАТЬ О СОБЕСЕДОВАНИИ (СОВЕТЫ СОИСКАТЕЛЯМ)</w:t>
      </w:r>
    </w:p>
    <w:p w:rsidR="00306896" w:rsidRPr="00306896" w:rsidRDefault="00306896" w:rsidP="003068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8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6896" w:rsidRPr="00306896" w:rsidRDefault="00306896" w:rsidP="0030689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8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Истина в этом мире такова (и так будет всегда),</w:t>
      </w:r>
      <w:r w:rsidRPr="003068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что работу получает не обязательно тот, кто лучше</w:t>
      </w:r>
      <w:r w:rsidRPr="003068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всех ее может выполнить, а тот, кто лучше всех </w:t>
      </w:r>
      <w:r w:rsidRPr="003068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умеет доказать, что он ее хорошо выполнит.</w:t>
      </w:r>
    </w:p>
    <w:p w:rsidR="00306896" w:rsidRPr="00306896" w:rsidRDefault="00306896" w:rsidP="00306896">
      <w:pPr>
        <w:spacing w:before="100" w:beforeAutospacing="1" w:after="100" w:afterAutospacing="1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068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Р.Н.Боллз</w:t>
      </w:r>
      <w:proofErr w:type="spellEnd"/>
    </w:p>
    <w:p w:rsidR="00306896" w:rsidRPr="00306896" w:rsidRDefault="00306896" w:rsidP="003068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8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6896" w:rsidRPr="00306896" w:rsidRDefault="00306896" w:rsidP="003068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896">
        <w:rPr>
          <w:rFonts w:ascii="Times New Roman" w:eastAsia="Times New Roman" w:hAnsi="Times New Roman" w:cs="Times New Roman"/>
          <w:b/>
          <w:bCs/>
          <w:color w:val="006539"/>
          <w:sz w:val="24"/>
          <w:szCs w:val="24"/>
          <w:lang w:eastAsia="ru-RU"/>
        </w:rPr>
        <w:t>Две задачи, которые решает кандидат на собеседовании:</w:t>
      </w:r>
    </w:p>
    <w:p w:rsidR="00306896" w:rsidRPr="00306896" w:rsidRDefault="00306896" w:rsidP="003068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8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Показать свой «товар лицом», т.е. показать, как ВАШИ знания, умения, навыки помогут РАБОТОДАТЕЛЮ решить ЕГО проблемы.</w:t>
      </w:r>
    </w:p>
    <w:p w:rsidR="00306896" w:rsidRPr="00306896" w:rsidRDefault="00306896" w:rsidP="003068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Собрать информацию для принятия решения, по силам ли, по плечу ли и по вкусу ли вам эта работа, эта компания и этот руководитель. </w:t>
      </w:r>
    </w:p>
    <w:p w:rsidR="00306896" w:rsidRPr="00306896" w:rsidRDefault="00306896" w:rsidP="003068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896">
        <w:rPr>
          <w:rFonts w:ascii="Times New Roman" w:eastAsia="Times New Roman" w:hAnsi="Times New Roman" w:cs="Times New Roman"/>
          <w:b/>
          <w:bCs/>
          <w:color w:val="006539"/>
          <w:sz w:val="24"/>
          <w:szCs w:val="24"/>
          <w:lang w:eastAsia="ru-RU"/>
        </w:rPr>
        <w:t>До…</w:t>
      </w:r>
    </w:p>
    <w:p w:rsidR="00306896" w:rsidRPr="00306896" w:rsidRDefault="00306896" w:rsidP="003068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89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Соберите информацию о компании, куда вы обращаетесь. Ваша информированность – хороший диагностический показатель.</w:t>
      </w:r>
    </w:p>
    <w:p w:rsidR="00306896" w:rsidRPr="00306896" w:rsidRDefault="00306896" w:rsidP="003068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89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Заранее убедитесь, что Вы знаете, как добраться до организации, в которую Вы собираетесь на собеседование.</w:t>
      </w:r>
    </w:p>
    <w:p w:rsidR="00306896" w:rsidRPr="00306896" w:rsidRDefault="00306896" w:rsidP="003068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Подготовьтесь отвечать </w:t>
      </w:r>
      <w:r w:rsidR="007705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вопросы</w:t>
      </w:r>
      <w:r w:rsidRPr="0030689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обычно задаются на собеседованиях.</w:t>
      </w:r>
      <w:r w:rsidRPr="003068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Например: Почему Вы думаете, что можете подойти на данную позицию? Каковы Ваши достоинства и недостатки? Какая работа доставляет Вам наибольшее удовольствие? Расскажите о Вашей предыдущей работе и Ваших функциональных обязанностях. Расскажите о себе.</w:t>
      </w:r>
    </w:p>
    <w:p w:rsidR="00306896" w:rsidRPr="00306896" w:rsidRDefault="00306896" w:rsidP="003068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Помните, интервьюер выбирает не спутника жизни, не покупает раба, он подбирает наиболее подходящего сотрудника для компании, которую представляет. Значит, вам как соискателю имеет смысл войти с ним в контакт. Вам предстоит грамотно подать себя. </w:t>
      </w:r>
    </w:p>
    <w:p w:rsidR="00306896" w:rsidRPr="00306896" w:rsidRDefault="00306896" w:rsidP="003068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8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Подготовьте вопросы, которые хотели бы задать работодателю.</w:t>
      </w:r>
    </w:p>
    <w:p w:rsidR="00306896" w:rsidRPr="00306896" w:rsidRDefault="00306896" w:rsidP="003068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89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Возьмите все документы, которые могут пригодиться (резюме, дипломы, готовые проекты и т. д.).</w:t>
      </w:r>
    </w:p>
    <w:p w:rsidR="00306896" w:rsidRPr="00306896" w:rsidRDefault="00306896" w:rsidP="003068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89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Запомните имя интервьюера, чтобы во время встречи правильно обратиться, а не заходить в офис с вопросом «мне тут звонили…»</w:t>
      </w:r>
    </w:p>
    <w:p w:rsidR="00306896" w:rsidRPr="00306896" w:rsidRDefault="00306896" w:rsidP="003068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Придите на интервью чуть (!) раньше назначенного срока, но не стремитесь </w:t>
      </w:r>
      <w:proofErr w:type="gramStart"/>
      <w:r w:rsidRPr="0030689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сразу</w:t>
      </w:r>
      <w:proofErr w:type="gramEnd"/>
      <w:r w:rsidRPr="0030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 начать беседу. Покажите, что Вы готовы ждать назначенного времени. </w:t>
      </w:r>
    </w:p>
    <w:p w:rsidR="00306896" w:rsidRPr="00306896" w:rsidRDefault="00306896" w:rsidP="003068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89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опаздываете, обязательно позвоните и предупредите.</w:t>
      </w:r>
    </w:p>
    <w:p w:rsidR="00306896" w:rsidRPr="00306896" w:rsidRDefault="00306896" w:rsidP="003068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89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входите в служебное помещение, не следует стучать в дверь. Тот, кто стучит в дверь, невольно демонстрирует свою неуверенность, хотя это обычно является следствием незнания правил делового этикета.</w:t>
      </w:r>
    </w:p>
    <w:p w:rsidR="00306896" w:rsidRPr="00306896" w:rsidRDefault="00306896" w:rsidP="003068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8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6896" w:rsidRPr="00306896" w:rsidRDefault="00306896" w:rsidP="003068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896">
        <w:rPr>
          <w:rFonts w:ascii="Times New Roman" w:eastAsia="Times New Roman" w:hAnsi="Times New Roman" w:cs="Times New Roman"/>
          <w:b/>
          <w:bCs/>
          <w:color w:val="006539"/>
          <w:sz w:val="24"/>
          <w:szCs w:val="24"/>
          <w:lang w:eastAsia="ru-RU"/>
        </w:rPr>
        <w:t>Во время…</w:t>
      </w:r>
    </w:p>
    <w:p w:rsidR="00306896" w:rsidRPr="00306896" w:rsidRDefault="00306896" w:rsidP="003068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89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Избегайте экстравагантностей в цвете, в запахе (резкие духи), в косметике.</w:t>
      </w:r>
    </w:p>
    <w:p w:rsidR="00306896" w:rsidRPr="00306896" w:rsidRDefault="00306896" w:rsidP="003068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8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Совет для </w:t>
      </w:r>
      <w:proofErr w:type="gramStart"/>
      <w:r w:rsidRPr="0030689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курящих</w:t>
      </w:r>
      <w:proofErr w:type="gramEnd"/>
      <w:r w:rsidRPr="00306896">
        <w:rPr>
          <w:rFonts w:ascii="Times New Roman" w:eastAsia="Times New Roman" w:hAnsi="Times New Roman" w:cs="Times New Roman"/>
          <w:sz w:val="24"/>
          <w:szCs w:val="24"/>
          <w:lang w:eastAsia="ru-RU"/>
        </w:rPr>
        <w:t>: не стоит курить непосредственно перед беседой.</w:t>
      </w:r>
    </w:p>
    <w:p w:rsidR="00306896" w:rsidRPr="00306896" w:rsidRDefault="00306896" w:rsidP="003068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89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Добросовестно заполняйте все анкеты и формуляры, которые Вам предложат.</w:t>
      </w:r>
    </w:p>
    <w:p w:rsidR="00306896" w:rsidRPr="00306896" w:rsidRDefault="00306896" w:rsidP="003068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89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не уверены, что поняли вопрос, обязательно уточните.</w:t>
      </w:r>
    </w:p>
    <w:p w:rsidR="00306896" w:rsidRPr="00306896" w:rsidRDefault="00306896" w:rsidP="003068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89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Отвечайте по существу, будьте объективны и правдивы. Нет смысла обманывать, искажать факты, выдумывать то, чего никогда не было. Если Вас примут на работу, а когда-нибудь обман выяснится, то последуют конфликты или увольнение. А зачем Вам «короткие» записи в трудовой книжке?</w:t>
      </w:r>
    </w:p>
    <w:p w:rsidR="00306896" w:rsidRPr="00306896" w:rsidRDefault="00306896" w:rsidP="003068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Улыбайтесь (в меру), держитесь с достоинством, старайтесь производить впечатление удачливого человека. </w:t>
      </w:r>
    </w:p>
    <w:p w:rsidR="00306896" w:rsidRPr="00306896" w:rsidRDefault="00306896" w:rsidP="003068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89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спорьте с интервьюером.</w:t>
      </w:r>
    </w:p>
    <w:p w:rsidR="00306896" w:rsidRPr="00306896" w:rsidRDefault="00306896" w:rsidP="003068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89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выхватывайте ручку из рук интервьюера, чтобы что-нибудь записать.</w:t>
      </w:r>
    </w:p>
    <w:p w:rsidR="00306896" w:rsidRPr="00306896" w:rsidRDefault="00306896" w:rsidP="003068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89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читайте бумаги, лежащие на столе интервьюера.</w:t>
      </w:r>
    </w:p>
    <w:p w:rsidR="00306896" w:rsidRPr="00306896" w:rsidRDefault="00306896" w:rsidP="003068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89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раскладывайте свои вещи на столе работодателя (шапки, сумки, сот</w:t>
      </w:r>
      <w:proofErr w:type="gramStart"/>
      <w:r w:rsidRPr="003068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0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0689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306896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елефоны и т. д.)</w:t>
      </w:r>
    </w:p>
    <w:p w:rsidR="00306896" w:rsidRPr="00306896" w:rsidRDefault="00306896" w:rsidP="003068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8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собеседовании возможны вопросы, которые могут поставить в тупик. По большому счету, это своего рода проверка «адекватности» кандидата. Некоторые соискатели, услышав не очень корректный или просто неожиданный вопрос, распаляются, выходят из себя и могут даже перейти на крик! Хотя гораздо разумнее произнести: «Простите, я не готов отвечать». В этом случае интервьюер поймет, что в стрессовой ситуации человек поведет себя правильно. С «неадекватным» кандидатом предпочтут попрощаться. Ведь это отчетливый сигнал о том, сколько времени и сил, возможно, придется потерять в будущем на разрешение конфликтов и ссор.</w:t>
      </w:r>
    </w:p>
    <w:p w:rsidR="00306896" w:rsidRPr="00306896" w:rsidRDefault="00306896" w:rsidP="003068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собеседовании в кадровом агентстве ведите себя естественно. Не надо излишней </w:t>
      </w:r>
      <w:proofErr w:type="spellStart"/>
      <w:r w:rsidRPr="00306896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амбициозности</w:t>
      </w:r>
      <w:proofErr w:type="spellEnd"/>
      <w:r w:rsidRPr="0030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напыщенности. Также не преувеличивайте своих достоинств и достижений. Имейте в виду, что вся информация, которую Вы предоставляете, обычно проверяется, и, если Вы в реальности не соответствуете сказанному, то, скорее всего, агентство не будет дальше с Вами контактировать.</w:t>
      </w:r>
    </w:p>
    <w:p w:rsidR="00306896" w:rsidRPr="00306896" w:rsidRDefault="00306896" w:rsidP="003068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8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 — интервьюеры не любят односложных ответов «да - нет», но еще больше они не любят неуемных болтунов. Ваши ответы не должны быть слишком длинными и абстрактными. Отвечайте ясно и на конкретный вопрос.</w:t>
      </w:r>
    </w:p>
    <w:p w:rsidR="00306896" w:rsidRPr="00306896" w:rsidRDefault="00306896" w:rsidP="003068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896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Фразы типа “В резюме все написано” не подходят для серьезной беседы. Не уходите от ответа. В противном случае встреча для вас быстро закончится.</w:t>
      </w:r>
    </w:p>
    <w:p w:rsidR="00306896" w:rsidRPr="00306896" w:rsidRDefault="00306896" w:rsidP="003068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89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следует давать негативные отзывы о прежнем месте работы, бывшем начальстве и коллегах.</w:t>
      </w:r>
    </w:p>
    <w:p w:rsidR="00306896" w:rsidRPr="00306896" w:rsidRDefault="00306896" w:rsidP="003068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89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Вас спрашивают о Ваших достоинствах и недостатках, не стоит забывать, что собеседование — это не сеанс психотерапии, и признаваться в недостатках надо крайне осторожно. Но и не отрицайте их. Цель этого вопроса — оценить, насколько вы самокритичны и конструктивны. Не бывает идеальных сотрудников, а с человеком, который не может увидеть свои сильные и слабые стороны, трудно иметь дело.</w:t>
      </w:r>
    </w:p>
    <w:p w:rsidR="00306896" w:rsidRPr="00306896" w:rsidRDefault="00306896" w:rsidP="003068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8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Вас спрашивают о причине смены работы, не отказывайтесь объяснять ее, не пытайтесь уйти от прямого ответа («Так сложились обстоятельства, все очень сложно, долго объяснять...»). Подобная позиция обычно выглядит подозрительной. Человеку вообще, а значит и интервьюеру, свойственно при недостатке информации предполагать худшее. Поэтому нужно заранее готовиться к четкому ответу на этот вопрос. При этом не стоит объяснять все внешними обстоятельствами, не зависящими от Вас («Сейчас многих увольняют...»).</w:t>
      </w:r>
    </w:p>
    <w:p w:rsidR="00306896" w:rsidRPr="00306896" w:rsidRDefault="00306896" w:rsidP="003068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8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Обсуждать денежные вопросы стоит только в конце собеседования.</w:t>
      </w:r>
    </w:p>
    <w:p w:rsidR="00306896" w:rsidRPr="00306896" w:rsidRDefault="00306896" w:rsidP="003068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89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Заканчивая беседу, не забудьте, договориться о том, когда и как вы узнаете о результатах, и поблагодарить интервьюера.</w:t>
      </w:r>
    </w:p>
    <w:p w:rsidR="00306896" w:rsidRPr="00306896" w:rsidRDefault="00306896" w:rsidP="003068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8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306896" w:rsidRPr="00306896" w:rsidRDefault="00306896" w:rsidP="003068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896">
        <w:rPr>
          <w:rFonts w:ascii="Times New Roman" w:eastAsia="Times New Roman" w:hAnsi="Times New Roman" w:cs="Times New Roman"/>
          <w:b/>
          <w:bCs/>
          <w:color w:val="006539"/>
          <w:sz w:val="24"/>
          <w:szCs w:val="24"/>
          <w:lang w:eastAsia="ru-RU"/>
        </w:rPr>
        <w:t>После…</w:t>
      </w:r>
    </w:p>
    <w:p w:rsidR="00306896" w:rsidRPr="00306896" w:rsidRDefault="00306896" w:rsidP="0030689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89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Соблюдайте разумное сочетание настойчивости и ненавязчивости. Не позвонить и не поинтересоваться результатами встречи – значит показать свою слабую заинтересованность. Звонить многократно в ответ на неопределенные обещания – себя забыть. Это ведь как в любви…</w:t>
      </w:r>
    </w:p>
    <w:p w:rsidR="00306896" w:rsidRPr="00306896" w:rsidRDefault="00306896" w:rsidP="0030689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Имейте в виду, что если Вы интересны руководству компании, они сами или с помощью кадрового агентства выйдут с Вами на контакт. </w:t>
      </w:r>
    </w:p>
    <w:p w:rsidR="00306896" w:rsidRPr="00306896" w:rsidRDefault="00306896" w:rsidP="003068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8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6896" w:rsidRPr="00306896" w:rsidRDefault="00306896" w:rsidP="003068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8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еще. От процесса собеседования надо обязательно получать удовольствие. Ведь это часть вашей жизни. Вашей у с </w:t>
      </w:r>
      <w:proofErr w:type="spellStart"/>
      <w:proofErr w:type="gramStart"/>
      <w:r w:rsidRPr="003068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spellEnd"/>
      <w:proofErr w:type="gramEnd"/>
      <w:r w:rsidRPr="003068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 </w:t>
      </w:r>
      <w:proofErr w:type="spellStart"/>
      <w:r w:rsidRPr="003068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</w:t>
      </w:r>
      <w:proofErr w:type="spellEnd"/>
      <w:r w:rsidRPr="003068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3068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proofErr w:type="spellEnd"/>
      <w:r w:rsidRPr="003068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</w:t>
      </w:r>
      <w:proofErr w:type="spellStart"/>
      <w:r w:rsidRPr="003068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</w:t>
      </w:r>
      <w:proofErr w:type="spellEnd"/>
      <w:r w:rsidRPr="003068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жизни. А везунчиков любые компании любят.</w:t>
      </w:r>
    </w:p>
    <w:p w:rsidR="001B5C9C" w:rsidRDefault="001B5C9C"/>
    <w:sectPr w:rsidR="001B5C9C" w:rsidSect="001B5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034CB"/>
    <w:multiLevelType w:val="multilevel"/>
    <w:tmpl w:val="1F125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440C4E"/>
    <w:multiLevelType w:val="multilevel"/>
    <w:tmpl w:val="80300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A0383E"/>
    <w:multiLevelType w:val="multilevel"/>
    <w:tmpl w:val="9AFAD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C554C9"/>
    <w:multiLevelType w:val="multilevel"/>
    <w:tmpl w:val="E1005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06896"/>
    <w:rsid w:val="001B5C9C"/>
    <w:rsid w:val="00306896"/>
    <w:rsid w:val="00400C59"/>
    <w:rsid w:val="0077053B"/>
    <w:rsid w:val="00826D3D"/>
    <w:rsid w:val="00A33AB8"/>
    <w:rsid w:val="00ED6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C9C"/>
  </w:style>
  <w:style w:type="paragraph" w:styleId="1">
    <w:name w:val="heading 1"/>
    <w:basedOn w:val="a"/>
    <w:link w:val="10"/>
    <w:uiPriority w:val="9"/>
    <w:qFormat/>
    <w:rsid w:val="003068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68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06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06896"/>
    <w:rPr>
      <w:i/>
      <w:iCs/>
    </w:rPr>
  </w:style>
  <w:style w:type="character" w:styleId="a5">
    <w:name w:val="Strong"/>
    <w:basedOn w:val="a0"/>
    <w:uiPriority w:val="22"/>
    <w:qFormat/>
    <w:rsid w:val="00306896"/>
    <w:rPr>
      <w:b/>
      <w:bCs/>
    </w:rPr>
  </w:style>
  <w:style w:type="character" w:styleId="a6">
    <w:name w:val="Hyperlink"/>
    <w:basedOn w:val="a0"/>
    <w:uiPriority w:val="99"/>
    <w:semiHidden/>
    <w:unhideWhenUsed/>
    <w:rsid w:val="003068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6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9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4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899</Words>
  <Characters>5127</Characters>
  <Application>Microsoft Office Word</Application>
  <DocSecurity>0</DocSecurity>
  <Lines>42</Lines>
  <Paragraphs>12</Paragraphs>
  <ScaleCrop>false</ScaleCrop>
  <Company>Reanimator Extreme Edition</Company>
  <LinksUpToDate>false</LinksUpToDate>
  <CharactersWithSpaces>6014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345</dc:creator>
  <cp:lastModifiedBy>345</cp:lastModifiedBy>
  <cp:revision>2</cp:revision>
  <dcterms:created xsi:type="dcterms:W3CDTF">2017-10-13T09:47:00Z</dcterms:created>
  <dcterms:modified xsi:type="dcterms:W3CDTF">2017-10-23T11:14:00Z</dcterms:modified>
</cp:coreProperties>
</file>